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"/>
        <w:tblW w:w="9356" w:type="dxa"/>
        <w:tblInd w:w="-142" w:type="dxa"/>
        <w:tblLayout w:type="fixed"/>
        <w:tblLook w:val="0400" w:firstRow="0" w:lastRow="0" w:firstColumn="0" w:lastColumn="0" w:noHBand="0" w:noVBand="1"/>
      </w:tblPr>
      <w:tblGrid>
        <w:gridCol w:w="4537"/>
        <w:gridCol w:w="4819"/>
      </w:tblGrid>
      <w:tr w:rsidR="00CE3AE0" w14:paraId="30215BE6" w14:textId="77777777" w:rsidTr="00CA7079">
        <w:tc>
          <w:tcPr>
            <w:tcW w:w="4537" w:type="dxa"/>
            <w:shd w:val="clear" w:color="auto" w:fill="auto"/>
          </w:tcPr>
          <w:p w14:paraId="30215BE4" w14:textId="1FC26359" w:rsidR="00CE3AE0" w:rsidRDefault="00A957A9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Glazbena škola </w:t>
            </w:r>
            <w:r w:rsidR="00584823">
              <w:rPr>
                <w:rFonts w:ascii="Garamond" w:eastAsia="Garamond" w:hAnsi="Garamond" w:cs="Garamond"/>
                <w:b/>
                <w:sz w:val="28"/>
                <w:szCs w:val="28"/>
              </w:rPr>
              <w:t>Pavla Markovca</w:t>
            </w:r>
          </w:p>
        </w:tc>
        <w:tc>
          <w:tcPr>
            <w:tcW w:w="4819" w:type="dxa"/>
            <w:shd w:val="clear" w:color="auto" w:fill="auto"/>
          </w:tcPr>
          <w:p w14:paraId="30215BE5" w14:textId="2A852364" w:rsidR="00CE3AE0" w:rsidRDefault="00A74553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Subota, 15. veljače</w:t>
            </w:r>
            <w:r w:rsidR="00A957A9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202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5</w:t>
            </w:r>
            <w:r w:rsidR="00A957A9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CE3AE0" w14:paraId="30215BE9" w14:textId="77777777" w:rsidTr="00CA7079">
        <w:tc>
          <w:tcPr>
            <w:tcW w:w="4537" w:type="dxa"/>
            <w:shd w:val="clear" w:color="auto" w:fill="auto"/>
          </w:tcPr>
          <w:p w14:paraId="30215BE7" w14:textId="322257CA" w:rsidR="00CE3AE0" w:rsidRDefault="00584823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Zagreb, Trg </w:t>
            </w:r>
            <w:r w:rsidR="0084378D">
              <w:rPr>
                <w:rFonts w:ascii="Garamond" w:eastAsia="Garamond" w:hAnsi="Garamond" w:cs="Garamond"/>
                <w:b/>
                <w:sz w:val="28"/>
                <w:szCs w:val="28"/>
              </w:rPr>
              <w:t>žrtava fašizma 9</w:t>
            </w:r>
          </w:p>
        </w:tc>
        <w:tc>
          <w:tcPr>
            <w:tcW w:w="4819" w:type="dxa"/>
            <w:shd w:val="clear" w:color="auto" w:fill="auto"/>
          </w:tcPr>
          <w:p w14:paraId="30215BE8" w14:textId="0C746209" w:rsidR="00CE3AE0" w:rsidRDefault="00A957A9">
            <w:pPr>
              <w:pStyle w:val="LO-normal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Dvorana škole, početak u </w:t>
            </w:r>
            <w:r w:rsidR="00A74553">
              <w:rPr>
                <w:rFonts w:ascii="Garamond" w:eastAsia="Garamond" w:hAnsi="Garamond" w:cs="Garamond"/>
                <w:b/>
                <w:sz w:val="28"/>
                <w:szCs w:val="28"/>
              </w:rPr>
              <w:t>1</w:t>
            </w:r>
            <w:r w:rsidR="00C13370">
              <w:rPr>
                <w:rFonts w:ascii="Garamond" w:eastAsia="Garamond" w:hAnsi="Garamond" w:cs="Garamond"/>
                <w:b/>
                <w:sz w:val="28"/>
                <w:szCs w:val="28"/>
              </w:rPr>
              <w:t>1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CE3AE0" w14:paraId="30215BEC" w14:textId="77777777" w:rsidTr="00CA7079">
        <w:tc>
          <w:tcPr>
            <w:tcW w:w="4537" w:type="dxa"/>
            <w:shd w:val="clear" w:color="auto" w:fill="auto"/>
          </w:tcPr>
          <w:p w14:paraId="30215BEA" w14:textId="3F3A8081" w:rsidR="00CE3AE0" w:rsidRDefault="00A957A9">
            <w:pPr>
              <w:pStyle w:val="LO-normal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</w:t>
            </w:r>
            <w:r w:rsidR="00821D37">
              <w:rPr>
                <w:rFonts w:ascii="Garamond" w:eastAsia="Garamond" w:hAnsi="Garamond" w:cs="Garamond"/>
                <w:b/>
                <w:sz w:val="28"/>
                <w:szCs w:val="28"/>
              </w:rPr>
              <w:t>4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./202</w:t>
            </w:r>
            <w:r w:rsidR="00821D37">
              <w:rPr>
                <w:rFonts w:ascii="Garamond" w:eastAsia="Garamond" w:hAnsi="Garamond" w:cs="Garamond"/>
                <w:b/>
                <w:sz w:val="28"/>
                <w:szCs w:val="28"/>
              </w:rPr>
              <w:t>5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14:paraId="30215BEB" w14:textId="053F8F48" w:rsidR="00CE3AE0" w:rsidRDefault="00653597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106</w:t>
            </w:r>
            <w:r w:rsidR="00A957A9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30215BED" w14:textId="5C4D6504" w:rsidR="00CE3AE0" w:rsidRDefault="00CE3AE0">
      <w:pPr>
        <w:pStyle w:val="LO-normal"/>
      </w:pPr>
    </w:p>
    <w:p w14:paraId="30215BEE" w14:textId="46FDD41F" w:rsidR="00CE3AE0" w:rsidRDefault="00CE3AE0">
      <w:pPr>
        <w:pStyle w:val="LO-normal"/>
      </w:pPr>
    </w:p>
    <w:p w14:paraId="30215BEF" w14:textId="77777777" w:rsidR="00CE3AE0" w:rsidRDefault="00CE3AE0">
      <w:pPr>
        <w:pStyle w:val="LO-normal"/>
      </w:pPr>
    </w:p>
    <w:p w14:paraId="30215BF0" w14:textId="2B1290CF" w:rsidR="00CE3AE0" w:rsidRDefault="0084378D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Produkcija odjela za</w:t>
      </w:r>
    </w:p>
    <w:p w14:paraId="30215BF1" w14:textId="2BCE2703" w:rsidR="00CE3AE0" w:rsidRPr="00C34D96" w:rsidRDefault="00A74553">
      <w:pPr>
        <w:pStyle w:val="LO-normal"/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>
        <w:rPr>
          <w:rFonts w:ascii="Garamond" w:eastAsia="Garamond" w:hAnsi="Garamond" w:cs="Garamond"/>
          <w:b/>
          <w:sz w:val="44"/>
          <w:szCs w:val="44"/>
        </w:rPr>
        <w:t>klavir, čembalo i orgulje</w:t>
      </w:r>
    </w:p>
    <w:p w14:paraId="30215BF2" w14:textId="77777777" w:rsidR="00CE3AE0" w:rsidRDefault="00CE3AE0">
      <w:pPr>
        <w:pStyle w:val="LO-normal"/>
        <w:widowControl w:val="0"/>
        <w:jc w:val="center"/>
        <w:rPr>
          <w:rFonts w:ascii="Garamond" w:eastAsia="Garamond" w:hAnsi="Garamond" w:cs="Garamond"/>
        </w:rPr>
      </w:pPr>
    </w:p>
    <w:p w14:paraId="30215BF3" w14:textId="77777777" w:rsidR="00CE3AE0" w:rsidRDefault="00CE3AE0">
      <w:pPr>
        <w:pStyle w:val="LO-normal"/>
        <w:jc w:val="center"/>
      </w:pPr>
    </w:p>
    <w:p w14:paraId="30215BF4" w14:textId="77777777" w:rsidR="00CE3AE0" w:rsidRDefault="00CE3AE0">
      <w:pPr>
        <w:pStyle w:val="LO-normal"/>
      </w:pPr>
    </w:p>
    <w:tbl>
      <w:tblPr>
        <w:tblStyle w:val="a0"/>
        <w:tblW w:w="9850" w:type="dxa"/>
        <w:tblInd w:w="-567" w:type="dxa"/>
        <w:tblLayout w:type="fixed"/>
        <w:tblLook w:val="0400" w:firstRow="0" w:lastRow="0" w:firstColumn="0" w:lastColumn="0" w:noHBand="0" w:noVBand="1"/>
      </w:tblPr>
      <w:tblGrid>
        <w:gridCol w:w="851"/>
        <w:gridCol w:w="8999"/>
      </w:tblGrid>
      <w:tr w:rsidR="00E0192C" w14:paraId="30215BF7" w14:textId="77777777" w:rsidTr="00E0192C">
        <w:tc>
          <w:tcPr>
            <w:tcW w:w="851" w:type="dxa"/>
            <w:shd w:val="clear" w:color="auto" w:fill="auto"/>
          </w:tcPr>
          <w:p w14:paraId="30215BF5" w14:textId="77777777" w:rsidR="00E0192C" w:rsidRDefault="00E0192C" w:rsidP="00E0192C">
            <w:pPr>
              <w:pStyle w:val="LO-normal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999" w:type="dxa"/>
            <w:shd w:val="clear" w:color="auto" w:fill="auto"/>
          </w:tcPr>
          <w:p w14:paraId="30215BF6" w14:textId="69510606" w:rsidR="00E0192C" w:rsidRPr="00E0192C" w:rsidRDefault="00E0192C" w:rsidP="00E0192C">
            <w:pPr>
              <w:pStyle w:val="LO-normal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b/>
                <w:bCs/>
                <w:sz w:val="28"/>
                <w:szCs w:val="28"/>
              </w:rPr>
              <w:t>W. Gillock: Sarabande</w:t>
            </w:r>
          </w:p>
        </w:tc>
      </w:tr>
      <w:tr w:rsidR="00E0192C" w14:paraId="30215BFA" w14:textId="77777777" w:rsidTr="00E0192C">
        <w:tc>
          <w:tcPr>
            <w:tcW w:w="851" w:type="dxa"/>
            <w:shd w:val="clear" w:color="auto" w:fill="auto"/>
          </w:tcPr>
          <w:p w14:paraId="30215BF8" w14:textId="77777777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BF9" w14:textId="64610B2A" w:rsidR="00E0192C" w:rsidRPr="00E0192C" w:rsidRDefault="00E0192C" w:rsidP="00E0192C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b/>
                <w:bCs/>
                <w:sz w:val="28"/>
                <w:szCs w:val="28"/>
              </w:rPr>
              <w:t>BEATA RESSLER, II. o.</w:t>
            </w:r>
          </w:p>
        </w:tc>
      </w:tr>
      <w:tr w:rsidR="00E0192C" w14:paraId="30215BFD" w14:textId="77777777" w:rsidTr="00E0192C">
        <w:tc>
          <w:tcPr>
            <w:tcW w:w="851" w:type="dxa"/>
            <w:shd w:val="clear" w:color="auto" w:fill="auto"/>
          </w:tcPr>
          <w:p w14:paraId="30215BFB" w14:textId="77777777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BFC" w14:textId="79F6352D" w:rsidR="00E0192C" w:rsidRPr="00E0192C" w:rsidRDefault="00E0192C" w:rsidP="00E0192C">
            <w:pPr>
              <w:pStyle w:val="LO-normal"/>
              <w:widowControl w:val="0"/>
              <w:jc w:val="right"/>
              <w:rPr>
                <w:rFonts w:ascii="Garamond" w:hAnsi="Garamond"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sz w:val="28"/>
                <w:szCs w:val="28"/>
              </w:rPr>
              <w:t>Nastavnica: mr. art. Zrinka Philips, prof. savjetnik</w:t>
            </w:r>
          </w:p>
        </w:tc>
      </w:tr>
      <w:tr w:rsidR="00E0192C" w14:paraId="30215C00" w14:textId="77777777" w:rsidTr="00E0192C">
        <w:tc>
          <w:tcPr>
            <w:tcW w:w="851" w:type="dxa"/>
            <w:shd w:val="clear" w:color="auto" w:fill="auto"/>
          </w:tcPr>
          <w:p w14:paraId="30215BFE" w14:textId="77777777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BFF" w14:textId="379AFF26" w:rsidR="00E0192C" w:rsidRPr="00E0192C" w:rsidRDefault="00E0192C" w:rsidP="00E0192C">
            <w:pPr>
              <w:pStyle w:val="LO-normal"/>
              <w:widowControl w:val="0"/>
              <w:jc w:val="right"/>
              <w:rPr>
                <w:rFonts w:ascii="Garamond" w:hAnsi="Garamond"/>
                <w:sz w:val="28"/>
                <w:szCs w:val="28"/>
              </w:rPr>
            </w:pPr>
          </w:p>
        </w:tc>
      </w:tr>
      <w:tr w:rsidR="00E0192C" w14:paraId="30215C0C" w14:textId="77777777" w:rsidTr="00E0192C">
        <w:tc>
          <w:tcPr>
            <w:tcW w:w="851" w:type="dxa"/>
            <w:shd w:val="clear" w:color="auto" w:fill="auto"/>
          </w:tcPr>
          <w:p w14:paraId="30215C0A" w14:textId="77777777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0B" w14:textId="71648968" w:rsidR="00E0192C" w:rsidRPr="00E0192C" w:rsidRDefault="00E0192C" w:rsidP="00E019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E0192C" w14:paraId="30215C0F" w14:textId="77777777" w:rsidTr="00E0192C">
        <w:tc>
          <w:tcPr>
            <w:tcW w:w="851" w:type="dxa"/>
            <w:shd w:val="clear" w:color="auto" w:fill="auto"/>
          </w:tcPr>
          <w:p w14:paraId="30215C0D" w14:textId="21F5BFB2" w:rsidR="00E0192C" w:rsidRDefault="00AB72CA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8999" w:type="dxa"/>
            <w:shd w:val="clear" w:color="auto" w:fill="auto"/>
          </w:tcPr>
          <w:p w14:paraId="30215C0E" w14:textId="663D59F7" w:rsidR="00E0192C" w:rsidRPr="00E0192C" w:rsidRDefault="00E0192C" w:rsidP="00E0192C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b/>
                <w:bCs/>
                <w:sz w:val="28"/>
                <w:szCs w:val="28"/>
              </w:rPr>
              <w:t>J. S. Bach: Menuet u d-molu</w:t>
            </w:r>
          </w:p>
        </w:tc>
      </w:tr>
      <w:tr w:rsidR="00E0192C" w14:paraId="30215C12" w14:textId="77777777" w:rsidTr="00E0192C">
        <w:tc>
          <w:tcPr>
            <w:tcW w:w="851" w:type="dxa"/>
            <w:shd w:val="clear" w:color="auto" w:fill="auto"/>
          </w:tcPr>
          <w:p w14:paraId="30215C10" w14:textId="245A1608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11" w14:textId="5AB13CFC" w:rsidR="00E0192C" w:rsidRP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b/>
                <w:bCs/>
                <w:sz w:val="28"/>
                <w:szCs w:val="28"/>
              </w:rPr>
              <w:t>EVA TOMAŠKOVIĆ, III. o.</w:t>
            </w:r>
          </w:p>
        </w:tc>
      </w:tr>
      <w:tr w:rsidR="00E0192C" w14:paraId="30215C15" w14:textId="77777777" w:rsidTr="00E0192C">
        <w:tc>
          <w:tcPr>
            <w:tcW w:w="851" w:type="dxa"/>
            <w:shd w:val="clear" w:color="auto" w:fill="auto"/>
          </w:tcPr>
          <w:p w14:paraId="30215C13" w14:textId="77777777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14" w14:textId="5C7D6ABC" w:rsidR="00E0192C" w:rsidRPr="00E0192C" w:rsidRDefault="00E0192C" w:rsidP="00E0192C">
            <w:pPr>
              <w:pStyle w:val="LO-normal"/>
              <w:widowControl w:val="0"/>
              <w:tabs>
                <w:tab w:val="left" w:pos="984"/>
              </w:tabs>
              <w:jc w:val="right"/>
              <w:rPr>
                <w:rFonts w:ascii="Garamond" w:hAnsi="Garamond"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sz w:val="28"/>
                <w:szCs w:val="28"/>
              </w:rPr>
              <w:t>Nastavnica: mr. art. Zrinka Philips, prof. savjetnik</w:t>
            </w:r>
          </w:p>
        </w:tc>
      </w:tr>
      <w:tr w:rsidR="00E0192C" w14:paraId="30215C1B" w14:textId="77777777" w:rsidTr="00E0192C">
        <w:tc>
          <w:tcPr>
            <w:tcW w:w="851" w:type="dxa"/>
            <w:shd w:val="clear" w:color="auto" w:fill="auto"/>
          </w:tcPr>
          <w:p w14:paraId="30215C19" w14:textId="77777777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1A" w14:textId="7F3BE745" w:rsidR="00E0192C" w:rsidRPr="00E0192C" w:rsidRDefault="00E0192C" w:rsidP="00E0192C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E0192C" w14:paraId="30215C1E" w14:textId="77777777" w:rsidTr="00E0192C">
        <w:tc>
          <w:tcPr>
            <w:tcW w:w="851" w:type="dxa"/>
            <w:shd w:val="clear" w:color="auto" w:fill="auto"/>
          </w:tcPr>
          <w:p w14:paraId="30215C1C" w14:textId="7106E4B7" w:rsidR="00E0192C" w:rsidRDefault="00AB72CA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3.</w:t>
            </w:r>
          </w:p>
        </w:tc>
        <w:tc>
          <w:tcPr>
            <w:tcW w:w="8999" w:type="dxa"/>
            <w:shd w:val="clear" w:color="auto" w:fill="auto"/>
          </w:tcPr>
          <w:p w14:paraId="30215C1D" w14:textId="0AB6FF48" w:rsidR="00E0192C" w:rsidRPr="00E0192C" w:rsidRDefault="00E0192C" w:rsidP="00E0192C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b/>
                <w:bCs/>
                <w:sz w:val="28"/>
                <w:szCs w:val="28"/>
              </w:rPr>
              <w:t>F. Mendelssohn: Pjesma bez riječi u g-molu, op. 53 br. 3</w:t>
            </w:r>
          </w:p>
        </w:tc>
      </w:tr>
      <w:tr w:rsidR="00E0192C" w14:paraId="30215C21" w14:textId="77777777" w:rsidTr="00E0192C">
        <w:tc>
          <w:tcPr>
            <w:tcW w:w="851" w:type="dxa"/>
            <w:shd w:val="clear" w:color="auto" w:fill="auto"/>
          </w:tcPr>
          <w:p w14:paraId="30215C1F" w14:textId="1230041B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20" w14:textId="5BEAD4A3" w:rsidR="00E0192C" w:rsidRP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b/>
                <w:bCs/>
                <w:sz w:val="28"/>
                <w:szCs w:val="28"/>
              </w:rPr>
              <w:t>KARLA FRANULOVIĆ, I. pr.</w:t>
            </w:r>
          </w:p>
        </w:tc>
      </w:tr>
      <w:tr w:rsidR="00E0192C" w14:paraId="30215C24" w14:textId="77777777" w:rsidTr="00E0192C">
        <w:tc>
          <w:tcPr>
            <w:tcW w:w="851" w:type="dxa"/>
            <w:shd w:val="clear" w:color="auto" w:fill="auto"/>
          </w:tcPr>
          <w:p w14:paraId="30215C22" w14:textId="77777777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23" w14:textId="5AEC462F" w:rsidR="00E0192C" w:rsidRP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sz w:val="28"/>
                <w:szCs w:val="28"/>
              </w:rPr>
              <w:t>Nastavnica: mr. art. Zrinka Philips, prof. savjetnik</w:t>
            </w:r>
          </w:p>
        </w:tc>
      </w:tr>
      <w:tr w:rsidR="00E0192C" w14:paraId="30215C27" w14:textId="77777777" w:rsidTr="00E0192C">
        <w:tc>
          <w:tcPr>
            <w:tcW w:w="851" w:type="dxa"/>
            <w:shd w:val="clear" w:color="auto" w:fill="auto"/>
          </w:tcPr>
          <w:p w14:paraId="30215C25" w14:textId="77777777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26" w14:textId="1F71AD66" w:rsidR="00E0192C" w:rsidRPr="00E0192C" w:rsidRDefault="00E0192C" w:rsidP="00E0192C">
            <w:pPr>
              <w:pStyle w:val="LO-normal"/>
              <w:widowControl w:val="0"/>
              <w:tabs>
                <w:tab w:val="left" w:pos="180"/>
              </w:tabs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E0192C" w14:paraId="30215C2D" w14:textId="77777777" w:rsidTr="00E0192C">
        <w:tc>
          <w:tcPr>
            <w:tcW w:w="851" w:type="dxa"/>
            <w:shd w:val="clear" w:color="auto" w:fill="auto"/>
          </w:tcPr>
          <w:p w14:paraId="30215C2B" w14:textId="188FF4D8" w:rsidR="00E0192C" w:rsidRDefault="00AB72CA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4.</w:t>
            </w:r>
          </w:p>
        </w:tc>
        <w:tc>
          <w:tcPr>
            <w:tcW w:w="8999" w:type="dxa"/>
            <w:shd w:val="clear" w:color="auto" w:fill="auto"/>
          </w:tcPr>
          <w:p w14:paraId="30215C2C" w14:textId="0600BF2D" w:rsidR="00E0192C" w:rsidRPr="00E0192C" w:rsidRDefault="003739DA" w:rsidP="00AB72CA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F. Liszt: Mefisto valcer br. 1 u </w:t>
            </w:r>
            <w:r w:rsidR="00AB72CA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-duru, S. </w:t>
            </w:r>
            <w:r w:rsidR="00AB72CA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514</w:t>
            </w:r>
          </w:p>
        </w:tc>
      </w:tr>
      <w:tr w:rsidR="00E0192C" w14:paraId="30215C30" w14:textId="77777777" w:rsidTr="00CA7079">
        <w:tc>
          <w:tcPr>
            <w:tcW w:w="851" w:type="dxa"/>
            <w:shd w:val="clear" w:color="auto" w:fill="auto"/>
          </w:tcPr>
          <w:p w14:paraId="30215C2E" w14:textId="77777777" w:rsidR="00E0192C" w:rsidRDefault="00E0192C" w:rsidP="00E0192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2F" w14:textId="676BA691" w:rsidR="00E0192C" w:rsidRPr="009215EE" w:rsidRDefault="008300E8" w:rsidP="00E019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9215EE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GLORIA PINTURIĆ, IV. s.</w:t>
            </w:r>
          </w:p>
        </w:tc>
      </w:tr>
      <w:tr w:rsidR="00AB72CA" w14:paraId="30215C33" w14:textId="77777777" w:rsidTr="00CA7079">
        <w:tc>
          <w:tcPr>
            <w:tcW w:w="851" w:type="dxa"/>
            <w:shd w:val="clear" w:color="auto" w:fill="auto"/>
          </w:tcPr>
          <w:p w14:paraId="30215C31" w14:textId="571A498A" w:rsidR="00AB72CA" w:rsidRDefault="00AB72CA" w:rsidP="00AB72CA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32" w14:textId="59EFABA5" w:rsidR="00AB72CA" w:rsidRPr="009215EE" w:rsidRDefault="00AB72CA" w:rsidP="00AB72CA">
            <w:pPr>
              <w:pStyle w:val="LO-normal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E0192C">
              <w:rPr>
                <w:rFonts w:ascii="Garamond" w:eastAsia="Times New Roman" w:hAnsi="Garamond" w:cs="Times New Roman"/>
                <w:sz w:val="28"/>
                <w:szCs w:val="28"/>
              </w:rPr>
              <w:t>Nastavnica: mr. art. Zrinka Philips, prof. savjetnik</w:t>
            </w:r>
          </w:p>
        </w:tc>
      </w:tr>
      <w:tr w:rsidR="00AB72CA" w14:paraId="30215C36" w14:textId="77777777" w:rsidTr="00CA7079">
        <w:tc>
          <w:tcPr>
            <w:tcW w:w="851" w:type="dxa"/>
            <w:shd w:val="clear" w:color="auto" w:fill="auto"/>
          </w:tcPr>
          <w:p w14:paraId="30215C34" w14:textId="77777777" w:rsidR="00AB72CA" w:rsidRDefault="00AB72CA" w:rsidP="00AB72C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35" w14:textId="0C6F95B0" w:rsidR="00AB72CA" w:rsidRPr="006C3E50" w:rsidRDefault="00AB72CA" w:rsidP="00AB72CA">
            <w:pPr>
              <w:pStyle w:val="LO-normal"/>
              <w:tabs>
                <w:tab w:val="left" w:pos="552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AB72CA" w14:paraId="30215C39" w14:textId="77777777" w:rsidTr="00CA7079">
        <w:tc>
          <w:tcPr>
            <w:tcW w:w="851" w:type="dxa"/>
            <w:shd w:val="clear" w:color="auto" w:fill="auto"/>
          </w:tcPr>
          <w:p w14:paraId="30215C37" w14:textId="77777777" w:rsidR="00AB72CA" w:rsidRDefault="00AB72CA" w:rsidP="00AB72C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38" w14:textId="2FCE3DEE" w:rsidR="00AB72CA" w:rsidRDefault="00AB72CA" w:rsidP="00AB72CA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AB72CA" w14:paraId="30215C3C" w14:textId="77777777" w:rsidTr="00CA7079">
        <w:tc>
          <w:tcPr>
            <w:tcW w:w="851" w:type="dxa"/>
            <w:shd w:val="clear" w:color="auto" w:fill="auto"/>
          </w:tcPr>
          <w:p w14:paraId="30215C3A" w14:textId="77777777" w:rsidR="00AB72CA" w:rsidRDefault="00AB72CA" w:rsidP="00AB72C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3B" w14:textId="162AA7C2" w:rsidR="00AB72CA" w:rsidRDefault="00AB72CA" w:rsidP="00AB72CA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AB72CA" w14:paraId="30215C3F" w14:textId="77777777" w:rsidTr="00CA7079">
        <w:tc>
          <w:tcPr>
            <w:tcW w:w="851" w:type="dxa"/>
            <w:shd w:val="clear" w:color="auto" w:fill="auto"/>
          </w:tcPr>
          <w:p w14:paraId="30215C3D" w14:textId="77777777" w:rsidR="00AB72CA" w:rsidRDefault="00AB72CA" w:rsidP="00AB72C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3E" w14:textId="0DE646F6" w:rsidR="00AB72CA" w:rsidRDefault="00AB72CA" w:rsidP="00AB72CA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</w:tbl>
    <w:p w14:paraId="30215CC7" w14:textId="77777777" w:rsidR="00CE3AE0" w:rsidRDefault="00CE3AE0">
      <w:pPr>
        <w:pStyle w:val="LO-normal"/>
      </w:pPr>
    </w:p>
    <w:sectPr w:rsidR="00CE3AE0">
      <w:pgSz w:w="11906" w:h="16838"/>
      <w:pgMar w:top="1440" w:right="1440" w:bottom="1440" w:left="144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AE0"/>
    <w:rsid w:val="00002E30"/>
    <w:rsid w:val="000118AD"/>
    <w:rsid w:val="00045424"/>
    <w:rsid w:val="00120AA9"/>
    <w:rsid w:val="001431AF"/>
    <w:rsid w:val="001431CB"/>
    <w:rsid w:val="00180789"/>
    <w:rsid w:val="001A1506"/>
    <w:rsid w:val="001C24F5"/>
    <w:rsid w:val="001D10FE"/>
    <w:rsid w:val="001E16F8"/>
    <w:rsid w:val="001E1CC8"/>
    <w:rsid w:val="002174CF"/>
    <w:rsid w:val="00256CBD"/>
    <w:rsid w:val="002625F5"/>
    <w:rsid w:val="00273C8C"/>
    <w:rsid w:val="002809E1"/>
    <w:rsid w:val="002A778B"/>
    <w:rsid w:val="002F6690"/>
    <w:rsid w:val="0032696B"/>
    <w:rsid w:val="0035287B"/>
    <w:rsid w:val="003739DA"/>
    <w:rsid w:val="0037573A"/>
    <w:rsid w:val="003D2CE7"/>
    <w:rsid w:val="00435AE6"/>
    <w:rsid w:val="0046453A"/>
    <w:rsid w:val="004664E3"/>
    <w:rsid w:val="004874AC"/>
    <w:rsid w:val="004F63E4"/>
    <w:rsid w:val="00510121"/>
    <w:rsid w:val="00513EC1"/>
    <w:rsid w:val="00521E15"/>
    <w:rsid w:val="00564CBD"/>
    <w:rsid w:val="00584823"/>
    <w:rsid w:val="00592E68"/>
    <w:rsid w:val="005A75B0"/>
    <w:rsid w:val="00613AA2"/>
    <w:rsid w:val="00653597"/>
    <w:rsid w:val="006631BD"/>
    <w:rsid w:val="00677C89"/>
    <w:rsid w:val="006C3E50"/>
    <w:rsid w:val="006E1E13"/>
    <w:rsid w:val="00740776"/>
    <w:rsid w:val="007436AF"/>
    <w:rsid w:val="007C6BA7"/>
    <w:rsid w:val="007D734C"/>
    <w:rsid w:val="00821D37"/>
    <w:rsid w:val="008300E8"/>
    <w:rsid w:val="0084378D"/>
    <w:rsid w:val="00857CEB"/>
    <w:rsid w:val="008966B3"/>
    <w:rsid w:val="008A2FC3"/>
    <w:rsid w:val="008D689D"/>
    <w:rsid w:val="009051AA"/>
    <w:rsid w:val="009215EE"/>
    <w:rsid w:val="00924BC7"/>
    <w:rsid w:val="009449CC"/>
    <w:rsid w:val="0099397A"/>
    <w:rsid w:val="00A2330E"/>
    <w:rsid w:val="00A573AC"/>
    <w:rsid w:val="00A74553"/>
    <w:rsid w:val="00A957A9"/>
    <w:rsid w:val="00AB72CA"/>
    <w:rsid w:val="00AC00CD"/>
    <w:rsid w:val="00B35C1A"/>
    <w:rsid w:val="00B56443"/>
    <w:rsid w:val="00C13370"/>
    <w:rsid w:val="00C2428E"/>
    <w:rsid w:val="00C30B74"/>
    <w:rsid w:val="00C34D96"/>
    <w:rsid w:val="00C43945"/>
    <w:rsid w:val="00C52BE2"/>
    <w:rsid w:val="00CA7079"/>
    <w:rsid w:val="00CE3AE0"/>
    <w:rsid w:val="00CE5468"/>
    <w:rsid w:val="00CF263B"/>
    <w:rsid w:val="00D0506A"/>
    <w:rsid w:val="00DD448F"/>
    <w:rsid w:val="00E0192C"/>
    <w:rsid w:val="00E63847"/>
    <w:rsid w:val="00E96E24"/>
    <w:rsid w:val="00EC4E11"/>
    <w:rsid w:val="00EE44EB"/>
    <w:rsid w:val="00FB6CB5"/>
    <w:rsid w:val="00FF6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15BE3"/>
  <w15:docId w15:val="{5F400186-F6A4-4561-991F-7105EB20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Heading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rPr>
      <w:lang w:eastAsia="zh-CN" w:bidi="hi-I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7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8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OXGzn+G/lrhSq8nWY7abPSb0cA==">AMUW2mVtRo9XB02MHX9SdYGA9dQMmyySIPQJtDkQakmEpPaTn2xqHBPgbf1kEecc5ceO52rMcPFzoUiz5yrI0FWmS04/x66uwHAWe6jlOhgSsf/YClb63R0=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Ana Korade</cp:lastModifiedBy>
  <cp:revision>86</cp:revision>
  <dcterms:created xsi:type="dcterms:W3CDTF">2021-11-04T15:44:00Z</dcterms:created>
  <dcterms:modified xsi:type="dcterms:W3CDTF">2025-02-13T16:49:00Z</dcterms:modified>
</cp:coreProperties>
</file>