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9288" w:type="dxa"/>
        <w:tblLook w:val="0000" w:firstRow="0" w:lastRow="0" w:firstColumn="0" w:lastColumn="0" w:noHBand="0" w:noVBand="0"/>
      </w:tblPr>
      <w:tblGrid>
        <w:gridCol w:w="4645"/>
        <w:gridCol w:w="4643"/>
      </w:tblGrid>
      <w:tr w:rsidR="00EA7951" w14:paraId="6FCFAB07" w14:textId="77777777">
        <w:tc>
          <w:tcPr>
            <w:tcW w:w="4644" w:type="dxa"/>
            <w:shd w:val="clear" w:color="auto" w:fill="auto"/>
          </w:tcPr>
          <w:p w14:paraId="6FCFAB05" w14:textId="77777777" w:rsidR="00EA7951" w:rsidRDefault="002E359D">
            <w:pPr>
              <w:pStyle w:val="WW-Default"/>
              <w:tabs>
                <w:tab w:val="left" w:pos="360"/>
                <w:tab w:val="left" w:pos="6135"/>
              </w:tabs>
            </w:pPr>
            <w:r>
              <w:t>Glazbena škola Pavla Markovca</w:t>
            </w:r>
          </w:p>
        </w:tc>
        <w:tc>
          <w:tcPr>
            <w:tcW w:w="4643" w:type="dxa"/>
            <w:shd w:val="clear" w:color="auto" w:fill="auto"/>
          </w:tcPr>
          <w:p w14:paraId="6FCFAB06" w14:textId="77777777" w:rsidR="00EA7951" w:rsidRDefault="002E359D">
            <w:pPr>
              <w:pStyle w:val="WW-Default"/>
              <w:tabs>
                <w:tab w:val="left" w:pos="360"/>
                <w:tab w:val="left" w:pos="6135"/>
              </w:tabs>
              <w:jc w:val="right"/>
            </w:pPr>
            <w:r>
              <w:t>Subota, 25. svibnja</w:t>
            </w:r>
            <w:r>
              <w:rPr>
                <w:lang w:val="en-US"/>
              </w:rPr>
              <w:t xml:space="preserve"> </w:t>
            </w:r>
            <w:r>
              <w:t>2024.</w:t>
            </w:r>
          </w:p>
        </w:tc>
      </w:tr>
      <w:tr w:rsidR="00EA7951" w14:paraId="6FCFAB0A" w14:textId="77777777">
        <w:tc>
          <w:tcPr>
            <w:tcW w:w="4644" w:type="dxa"/>
            <w:shd w:val="clear" w:color="auto" w:fill="auto"/>
          </w:tcPr>
          <w:p w14:paraId="6FCFAB08" w14:textId="77777777" w:rsidR="00EA7951" w:rsidRDefault="002E359D">
            <w:pPr>
              <w:pStyle w:val="WW-Default"/>
              <w:tabs>
                <w:tab w:val="left" w:pos="360"/>
                <w:tab w:val="left" w:pos="6135"/>
              </w:tabs>
            </w:pPr>
            <w:r>
              <w:t>Zagreb, Trg žrtava fašizma 9</w:t>
            </w:r>
          </w:p>
        </w:tc>
        <w:tc>
          <w:tcPr>
            <w:tcW w:w="4643" w:type="dxa"/>
            <w:shd w:val="clear" w:color="auto" w:fill="auto"/>
          </w:tcPr>
          <w:p w14:paraId="6FCFAB09" w14:textId="77777777" w:rsidR="00EA7951" w:rsidRDefault="002E359D">
            <w:pPr>
              <w:pStyle w:val="WW-Default"/>
              <w:tabs>
                <w:tab w:val="left" w:pos="6135"/>
              </w:tabs>
              <w:jc w:val="right"/>
            </w:pPr>
            <w:r>
              <w:t>Dvorana škole, početak u 13</w:t>
            </w:r>
            <w:r>
              <w:rPr>
                <w:vertAlign w:val="superscript"/>
              </w:rPr>
              <w:t>00</w:t>
            </w:r>
            <w:r>
              <w:t xml:space="preserve"> sati</w:t>
            </w:r>
          </w:p>
        </w:tc>
      </w:tr>
      <w:tr w:rsidR="00EA7951" w14:paraId="6FCFAB0D" w14:textId="77777777">
        <w:tc>
          <w:tcPr>
            <w:tcW w:w="4644" w:type="dxa"/>
            <w:shd w:val="clear" w:color="auto" w:fill="auto"/>
          </w:tcPr>
          <w:p w14:paraId="6FCFAB0B" w14:textId="77777777" w:rsidR="00EA7951" w:rsidRDefault="002E359D">
            <w:pPr>
              <w:pStyle w:val="WW-Default"/>
              <w:tabs>
                <w:tab w:val="left" w:pos="360"/>
                <w:tab w:val="left" w:pos="6135"/>
              </w:tabs>
            </w:pPr>
            <w:r>
              <w:rPr>
                <w:color w:val="000000"/>
              </w:rPr>
              <w:t>Školska godina 2023./2024.</w:t>
            </w:r>
          </w:p>
        </w:tc>
        <w:tc>
          <w:tcPr>
            <w:tcW w:w="4643" w:type="dxa"/>
            <w:shd w:val="clear" w:color="auto" w:fill="auto"/>
          </w:tcPr>
          <w:p w14:paraId="6FCFAB0C" w14:textId="366EFA37" w:rsidR="00EA7951" w:rsidRDefault="00353593">
            <w:pPr>
              <w:pStyle w:val="WW-Default"/>
              <w:tabs>
                <w:tab w:val="left" w:pos="360"/>
                <w:tab w:val="left" w:pos="6135"/>
              </w:tabs>
              <w:jc w:val="right"/>
            </w:pPr>
            <w:r>
              <w:rPr>
                <w:rFonts w:eastAsia="Garamond"/>
                <w:color w:val="000000"/>
              </w:rPr>
              <w:t>248.</w:t>
            </w:r>
            <w:r w:rsidR="002E359D">
              <w:rPr>
                <w:rFonts w:eastAsia="Garamond"/>
                <w:color w:val="000000"/>
              </w:rPr>
              <w:t xml:space="preserve"> </w:t>
            </w:r>
            <w:r w:rsidR="002E359D">
              <w:rPr>
                <w:color w:val="000000"/>
              </w:rPr>
              <w:t>priredba</w:t>
            </w:r>
          </w:p>
        </w:tc>
      </w:tr>
    </w:tbl>
    <w:p w14:paraId="6FCFAB0E" w14:textId="77777777" w:rsidR="00EA7951" w:rsidRDefault="00EA7951">
      <w:pPr>
        <w:pStyle w:val="WW-Default"/>
        <w:rPr>
          <w:color w:val="000000"/>
        </w:rPr>
      </w:pPr>
    </w:p>
    <w:p w14:paraId="6FCFAB0F" w14:textId="77777777" w:rsidR="00EA7951" w:rsidRDefault="00EA7951">
      <w:pPr>
        <w:pStyle w:val="WW-Default"/>
        <w:rPr>
          <w:color w:val="000000"/>
        </w:rPr>
      </w:pPr>
    </w:p>
    <w:p w14:paraId="6FCFAB10" w14:textId="77777777" w:rsidR="00EA7951" w:rsidRPr="00D07604" w:rsidRDefault="002E359D">
      <w:pPr>
        <w:pStyle w:val="Heading4"/>
        <w:numPr>
          <w:ilvl w:val="3"/>
          <w:numId w:val="2"/>
        </w:numPr>
        <w:rPr>
          <w:rFonts w:ascii="Garamond" w:hAnsi="Garamond"/>
          <w:i w:val="0"/>
          <w:iCs w:val="0"/>
          <w:sz w:val="52"/>
          <w:szCs w:val="52"/>
        </w:rPr>
      </w:pPr>
      <w:r w:rsidRPr="00D07604">
        <w:rPr>
          <w:rFonts w:ascii="Garamond" w:hAnsi="Garamond"/>
          <w:i w:val="0"/>
          <w:iCs w:val="0"/>
          <w:sz w:val="52"/>
          <w:szCs w:val="52"/>
        </w:rPr>
        <w:t>Javni sat</w:t>
      </w:r>
    </w:p>
    <w:p w14:paraId="6FCFAB11" w14:textId="77777777" w:rsidR="00EA7951" w:rsidRPr="00D07604" w:rsidRDefault="002E359D">
      <w:pPr>
        <w:pStyle w:val="WW-Default"/>
        <w:jc w:val="center"/>
        <w:rPr>
          <w:sz w:val="44"/>
          <w:szCs w:val="44"/>
        </w:rPr>
      </w:pPr>
      <w:r w:rsidRPr="00D07604">
        <w:rPr>
          <w:sz w:val="44"/>
          <w:szCs w:val="44"/>
        </w:rPr>
        <w:t>violončelo</w:t>
      </w:r>
    </w:p>
    <w:p w14:paraId="6FCFAB12" w14:textId="77777777" w:rsidR="00EA7951" w:rsidRDefault="00EA7951">
      <w:pPr>
        <w:pStyle w:val="WW-Default"/>
      </w:pPr>
    </w:p>
    <w:p w14:paraId="6F84E9E1" w14:textId="77777777" w:rsidR="00962028" w:rsidRDefault="00962028">
      <w:pPr>
        <w:pStyle w:val="WW-Default"/>
      </w:pPr>
    </w:p>
    <w:tbl>
      <w:tblPr>
        <w:tblW w:w="9536" w:type="dxa"/>
        <w:tblInd w:w="-176" w:type="dxa"/>
        <w:tblLook w:val="0000" w:firstRow="0" w:lastRow="0" w:firstColumn="0" w:lastColumn="0" w:noHBand="0" w:noVBand="0"/>
      </w:tblPr>
      <w:tblGrid>
        <w:gridCol w:w="568"/>
        <w:gridCol w:w="8968"/>
      </w:tblGrid>
      <w:tr w:rsidR="00EA7951" w14:paraId="6FCFAB15" w14:textId="77777777" w:rsidTr="00D07604">
        <w:tc>
          <w:tcPr>
            <w:tcW w:w="568" w:type="dxa"/>
            <w:shd w:val="clear" w:color="auto" w:fill="auto"/>
          </w:tcPr>
          <w:p w14:paraId="6FCFAB13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t>1.</w:t>
            </w:r>
          </w:p>
        </w:tc>
        <w:tc>
          <w:tcPr>
            <w:tcW w:w="8968" w:type="dxa"/>
            <w:shd w:val="clear" w:color="auto" w:fill="auto"/>
          </w:tcPr>
          <w:p w14:paraId="6FCFAB14" w14:textId="77777777" w:rsidR="00EA7951" w:rsidRPr="00D07604" w:rsidRDefault="002E359D">
            <w:pPr>
              <w:snapToGrid w:val="0"/>
              <w:rPr>
                <w:rFonts w:ascii="Garamond" w:hAnsi="Garamond"/>
              </w:rPr>
            </w:pPr>
            <w:r w:rsidRPr="00D07604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Sh. Suzuki: Allegro</w:t>
            </w:r>
          </w:p>
        </w:tc>
      </w:tr>
      <w:tr w:rsidR="00EA7951" w14:paraId="6FCFAB18" w14:textId="77777777" w:rsidTr="00D07604">
        <w:tc>
          <w:tcPr>
            <w:tcW w:w="568" w:type="dxa"/>
            <w:shd w:val="clear" w:color="auto" w:fill="auto"/>
          </w:tcPr>
          <w:p w14:paraId="6FCFAB16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17" w14:textId="77777777" w:rsidR="00EA7951" w:rsidRPr="00D07604" w:rsidRDefault="002E359D">
            <w:pPr>
              <w:jc w:val="right"/>
              <w:rPr>
                <w:rFonts w:ascii="Garamond" w:hAnsi="Garamond"/>
              </w:rPr>
            </w:pPr>
            <w:r w:rsidRPr="00D07604">
              <w:rPr>
                <w:rFonts w:ascii="Garamond" w:hAnsi="Garamond"/>
                <w:b/>
                <w:bCs/>
                <w:sz w:val="28"/>
                <w:szCs w:val="28"/>
              </w:rPr>
              <w:t>TISJA JAGUŠT, I. o.</w:t>
            </w:r>
          </w:p>
        </w:tc>
      </w:tr>
      <w:tr w:rsidR="00EA7951" w14:paraId="6FCFAB1B" w14:textId="77777777" w:rsidTr="00D07604">
        <w:tc>
          <w:tcPr>
            <w:tcW w:w="568" w:type="dxa"/>
            <w:shd w:val="clear" w:color="auto" w:fill="auto"/>
          </w:tcPr>
          <w:p w14:paraId="6FCFAB19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1A" w14:textId="77777777" w:rsidR="00EA7951" w:rsidRPr="00D07604" w:rsidRDefault="00EA7951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4F2CA8" w14:paraId="0BB724ED" w14:textId="77777777" w:rsidTr="00D07604">
        <w:tc>
          <w:tcPr>
            <w:tcW w:w="568" w:type="dxa"/>
            <w:shd w:val="clear" w:color="auto" w:fill="auto"/>
          </w:tcPr>
          <w:p w14:paraId="6BFDABF7" w14:textId="77777777" w:rsidR="004F2CA8" w:rsidRPr="00D07604" w:rsidRDefault="004F2CA8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7DBB0B8D" w14:textId="77777777" w:rsidR="004F2CA8" w:rsidRPr="00D07604" w:rsidRDefault="004F2CA8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EA7951" w14:paraId="6FCFAB21" w14:textId="77777777" w:rsidTr="00D07604">
        <w:tc>
          <w:tcPr>
            <w:tcW w:w="568" w:type="dxa"/>
            <w:shd w:val="clear" w:color="auto" w:fill="auto"/>
          </w:tcPr>
          <w:p w14:paraId="6FCFAB1F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t>2.</w:t>
            </w:r>
          </w:p>
        </w:tc>
        <w:tc>
          <w:tcPr>
            <w:tcW w:w="8968" w:type="dxa"/>
            <w:shd w:val="clear" w:color="auto" w:fill="auto"/>
          </w:tcPr>
          <w:p w14:paraId="6FCFAB20" w14:textId="77777777" w:rsidR="00EA7951" w:rsidRPr="00D07604" w:rsidRDefault="002E359D">
            <w:pPr>
              <w:snapToGrid w:val="0"/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H. Purcell: Rigadoon</w:t>
            </w:r>
          </w:p>
        </w:tc>
      </w:tr>
      <w:tr w:rsidR="00EA7951" w14:paraId="6FCFAB24" w14:textId="77777777" w:rsidTr="00D07604">
        <w:tc>
          <w:tcPr>
            <w:tcW w:w="568" w:type="dxa"/>
            <w:shd w:val="clear" w:color="auto" w:fill="auto"/>
          </w:tcPr>
          <w:p w14:paraId="6FCFAB22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23" w14:textId="77777777" w:rsidR="00EA7951" w:rsidRPr="00D07604" w:rsidRDefault="002E359D">
            <w:pPr>
              <w:snapToGrid w:val="0"/>
              <w:jc w:val="right"/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NINA JUREŠIĆ, I. o.</w:t>
            </w:r>
          </w:p>
        </w:tc>
      </w:tr>
      <w:tr w:rsidR="00EA7951" w14:paraId="6FCFAB27" w14:textId="77777777" w:rsidTr="00D07604">
        <w:tc>
          <w:tcPr>
            <w:tcW w:w="568" w:type="dxa"/>
            <w:shd w:val="clear" w:color="auto" w:fill="auto"/>
          </w:tcPr>
          <w:p w14:paraId="6FCFAB25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26" w14:textId="77777777" w:rsidR="00EA7951" w:rsidRPr="00D07604" w:rsidRDefault="00EA7951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4F2CA8" w14:paraId="67638BAB" w14:textId="77777777" w:rsidTr="00D07604">
        <w:tc>
          <w:tcPr>
            <w:tcW w:w="568" w:type="dxa"/>
            <w:shd w:val="clear" w:color="auto" w:fill="auto"/>
          </w:tcPr>
          <w:p w14:paraId="2C163BCA" w14:textId="77777777" w:rsidR="004F2CA8" w:rsidRPr="00D07604" w:rsidRDefault="004F2CA8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C006D07" w14:textId="77777777" w:rsidR="004F2CA8" w:rsidRPr="00D07604" w:rsidRDefault="004F2CA8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EA7951" w14:paraId="6FCFAB2D" w14:textId="77777777" w:rsidTr="00D07604">
        <w:tc>
          <w:tcPr>
            <w:tcW w:w="568" w:type="dxa"/>
            <w:shd w:val="clear" w:color="auto" w:fill="auto"/>
          </w:tcPr>
          <w:p w14:paraId="6FCFAB2B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t>3.</w:t>
            </w:r>
          </w:p>
        </w:tc>
        <w:tc>
          <w:tcPr>
            <w:tcW w:w="8968" w:type="dxa"/>
            <w:shd w:val="clear" w:color="auto" w:fill="auto"/>
          </w:tcPr>
          <w:p w14:paraId="6FCFAB2C" w14:textId="77777777" w:rsidR="00EA7951" w:rsidRPr="00D07604" w:rsidRDefault="002E359D">
            <w:pPr>
              <w:snapToGrid w:val="0"/>
              <w:rPr>
                <w:rFonts w:ascii="Garamond" w:hAnsi="Garamond"/>
              </w:rPr>
            </w:pPr>
            <w:r w:rsidRPr="00D07604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Sh. Suzuki: Etude</w:t>
            </w:r>
          </w:p>
        </w:tc>
      </w:tr>
      <w:tr w:rsidR="00EA7951" w14:paraId="6FCFAB30" w14:textId="77777777" w:rsidTr="00D07604">
        <w:tc>
          <w:tcPr>
            <w:tcW w:w="568" w:type="dxa"/>
            <w:shd w:val="clear" w:color="auto" w:fill="auto"/>
          </w:tcPr>
          <w:p w14:paraId="6FCFAB2E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2F" w14:textId="35C56372" w:rsidR="00EA7951" w:rsidRPr="00D07604" w:rsidRDefault="002E359D">
            <w:pPr>
              <w:jc w:val="right"/>
              <w:rPr>
                <w:rFonts w:ascii="Garamond" w:hAnsi="Garamond"/>
              </w:rPr>
            </w:pPr>
            <w:r w:rsidRPr="00D07604">
              <w:rPr>
                <w:rFonts w:ascii="Garamond" w:hAnsi="Garamond"/>
                <w:b/>
                <w:bCs/>
                <w:sz w:val="28"/>
                <w:szCs w:val="28"/>
              </w:rPr>
              <w:t>LANA KARMELA KANCELJAK, I. o.</w:t>
            </w:r>
          </w:p>
        </w:tc>
      </w:tr>
      <w:tr w:rsidR="00EA7951" w14:paraId="6FCFAB33" w14:textId="77777777" w:rsidTr="00D07604">
        <w:tc>
          <w:tcPr>
            <w:tcW w:w="568" w:type="dxa"/>
            <w:shd w:val="clear" w:color="auto" w:fill="auto"/>
          </w:tcPr>
          <w:p w14:paraId="6FCFAB31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32" w14:textId="77777777" w:rsidR="00EA7951" w:rsidRPr="00D07604" w:rsidRDefault="002E359D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LOTA MARIJA KANCELJAK, klavir, VI. o.</w:t>
            </w:r>
          </w:p>
        </w:tc>
      </w:tr>
      <w:tr w:rsidR="00EA7951" w14:paraId="6FCFAB36" w14:textId="77777777" w:rsidTr="00D07604">
        <w:tc>
          <w:tcPr>
            <w:tcW w:w="568" w:type="dxa"/>
            <w:shd w:val="clear" w:color="auto" w:fill="auto"/>
          </w:tcPr>
          <w:p w14:paraId="6FCFAB34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35" w14:textId="77777777" w:rsidR="00EA7951" w:rsidRPr="00D07604" w:rsidRDefault="00EA7951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4F2CA8" w14:paraId="61516289" w14:textId="77777777" w:rsidTr="00D07604">
        <w:tc>
          <w:tcPr>
            <w:tcW w:w="568" w:type="dxa"/>
            <w:shd w:val="clear" w:color="auto" w:fill="auto"/>
          </w:tcPr>
          <w:p w14:paraId="379313CF" w14:textId="77777777" w:rsidR="004F2CA8" w:rsidRPr="00D07604" w:rsidRDefault="004F2CA8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206BC42B" w14:textId="77777777" w:rsidR="004F2CA8" w:rsidRPr="00D07604" w:rsidRDefault="004F2CA8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EA7951" w14:paraId="6FCFAB3D" w14:textId="77777777" w:rsidTr="00D07604">
        <w:tc>
          <w:tcPr>
            <w:tcW w:w="568" w:type="dxa"/>
            <w:shd w:val="clear" w:color="auto" w:fill="auto"/>
          </w:tcPr>
          <w:p w14:paraId="6FCFAB3A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t>4.</w:t>
            </w:r>
          </w:p>
        </w:tc>
        <w:tc>
          <w:tcPr>
            <w:tcW w:w="8968" w:type="dxa"/>
            <w:shd w:val="clear" w:color="auto" w:fill="auto"/>
          </w:tcPr>
          <w:p w14:paraId="6FCFAB3B" w14:textId="77777777" w:rsidR="00EA7951" w:rsidRPr="00D07604" w:rsidRDefault="002E359D">
            <w:pPr>
              <w:snapToGrid w:val="0"/>
              <w:rPr>
                <w:rFonts w:ascii="Garamond" w:hAnsi="Garamond"/>
                <w:b/>
                <w:bCs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N. Rimski-Korsakov: Mazurka</w:t>
            </w:r>
          </w:p>
          <w:p w14:paraId="6FCFAB3C" w14:textId="77777777" w:rsidR="00EA7951" w:rsidRPr="00D07604" w:rsidRDefault="002E359D">
            <w:pPr>
              <w:snapToGrid w:val="0"/>
              <w:rPr>
                <w:rFonts w:ascii="Garamond" w:hAnsi="Garamond"/>
                <w:b/>
                <w:bCs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H. Wenzel: Gavota</w:t>
            </w:r>
          </w:p>
        </w:tc>
      </w:tr>
      <w:tr w:rsidR="00EA7951" w14:paraId="6FCFAB40" w14:textId="77777777" w:rsidTr="00D07604">
        <w:tc>
          <w:tcPr>
            <w:tcW w:w="568" w:type="dxa"/>
            <w:shd w:val="clear" w:color="auto" w:fill="auto"/>
          </w:tcPr>
          <w:p w14:paraId="6FCFAB3E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3F" w14:textId="77777777" w:rsidR="00EA7951" w:rsidRPr="00D07604" w:rsidRDefault="002E359D">
            <w:pPr>
              <w:snapToGrid w:val="0"/>
              <w:jc w:val="right"/>
              <w:rPr>
                <w:rFonts w:ascii="Garamond" w:hAnsi="Garamond" w:cs="Garamond"/>
                <w:b/>
                <w:bCs/>
                <w:sz w:val="28"/>
                <w:szCs w:val="28"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NINA ŽIVKOVIĆ, III. o.</w:t>
            </w:r>
          </w:p>
        </w:tc>
      </w:tr>
      <w:tr w:rsidR="00EA7951" w14:paraId="6FCFAB43" w14:textId="77777777" w:rsidTr="00D07604">
        <w:tc>
          <w:tcPr>
            <w:tcW w:w="568" w:type="dxa"/>
            <w:shd w:val="clear" w:color="auto" w:fill="auto"/>
          </w:tcPr>
          <w:p w14:paraId="6FCFAB41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42" w14:textId="77777777" w:rsidR="00EA7951" w:rsidRPr="00D07604" w:rsidRDefault="00EA7951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4F2CA8" w14:paraId="3D6CBB5C" w14:textId="77777777" w:rsidTr="00D07604">
        <w:tc>
          <w:tcPr>
            <w:tcW w:w="568" w:type="dxa"/>
            <w:shd w:val="clear" w:color="auto" w:fill="auto"/>
          </w:tcPr>
          <w:p w14:paraId="0589FAA4" w14:textId="77777777" w:rsidR="004F2CA8" w:rsidRPr="00D07604" w:rsidRDefault="004F2CA8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19611B9B" w14:textId="77777777" w:rsidR="004F2CA8" w:rsidRPr="00D07604" w:rsidRDefault="004F2CA8">
            <w:pPr>
              <w:snapToGrid w:val="0"/>
              <w:rPr>
                <w:rFonts w:ascii="Garamond" w:hAnsi="Garamond" w:cs="Garamond"/>
              </w:rPr>
            </w:pPr>
          </w:p>
        </w:tc>
      </w:tr>
      <w:tr w:rsidR="00EA7951" w14:paraId="6FCFAB4C" w14:textId="77777777" w:rsidTr="00D07604">
        <w:tc>
          <w:tcPr>
            <w:tcW w:w="568" w:type="dxa"/>
            <w:shd w:val="clear" w:color="auto" w:fill="auto"/>
          </w:tcPr>
          <w:p w14:paraId="6FCFAB47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t>5.</w:t>
            </w:r>
          </w:p>
        </w:tc>
        <w:tc>
          <w:tcPr>
            <w:tcW w:w="8968" w:type="dxa"/>
            <w:shd w:val="clear" w:color="auto" w:fill="auto"/>
          </w:tcPr>
          <w:p w14:paraId="6FCFAB48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D. Dotzauer: Etida br. 21</w:t>
            </w:r>
          </w:p>
          <w:p w14:paraId="6FCFAB49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>D. dalla Bella: Sonata u C-duru</w:t>
            </w:r>
          </w:p>
          <w:p w14:paraId="6FCFAB4A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</w:rPr>
              <w:t xml:space="preserve">                      </w:t>
            </w:r>
            <w:r w:rsidRPr="00D07604">
              <w:rPr>
                <w:rFonts w:ascii="Garamond" w:hAnsi="Garamond" w:cs="Garamond"/>
                <w:sz w:val="28"/>
                <w:szCs w:val="28"/>
              </w:rPr>
              <w:t xml:space="preserve">   Andante</w:t>
            </w:r>
          </w:p>
          <w:p w14:paraId="6FCFAB4B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sz w:val="28"/>
                <w:szCs w:val="28"/>
              </w:rPr>
              <w:t xml:space="preserve">                         Gigue</w:t>
            </w:r>
          </w:p>
        </w:tc>
      </w:tr>
      <w:tr w:rsidR="00EA7951" w14:paraId="6FCFAB4F" w14:textId="77777777" w:rsidTr="00D07604">
        <w:tc>
          <w:tcPr>
            <w:tcW w:w="568" w:type="dxa"/>
            <w:shd w:val="clear" w:color="auto" w:fill="auto"/>
          </w:tcPr>
          <w:p w14:paraId="6FCFAB4D" w14:textId="77777777" w:rsidR="00EA7951" w:rsidRPr="00D07604" w:rsidRDefault="002E359D">
            <w:pPr>
              <w:pStyle w:val="WW-Default"/>
              <w:snapToGrid w:val="0"/>
              <w:jc w:val="right"/>
              <w:rPr>
                <w:rFonts w:eastAsia="Garamond"/>
              </w:rPr>
            </w:pPr>
            <w:r w:rsidRPr="00D07604">
              <w:rPr>
                <w:rFonts w:eastAsia="Garamond"/>
              </w:rPr>
              <w:t xml:space="preserve">           </w:t>
            </w:r>
          </w:p>
        </w:tc>
        <w:tc>
          <w:tcPr>
            <w:tcW w:w="8968" w:type="dxa"/>
            <w:shd w:val="clear" w:color="auto" w:fill="auto"/>
          </w:tcPr>
          <w:p w14:paraId="6FCFAB4E" w14:textId="77777777" w:rsidR="00EA7951" w:rsidRPr="00D07604" w:rsidRDefault="002E359D">
            <w:pPr>
              <w:jc w:val="right"/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TOMA SEVER, IV. o.</w:t>
            </w:r>
          </w:p>
        </w:tc>
      </w:tr>
      <w:tr w:rsidR="00EA7951" w14:paraId="6FCFAB52" w14:textId="77777777" w:rsidTr="00D07604">
        <w:tc>
          <w:tcPr>
            <w:tcW w:w="568" w:type="dxa"/>
            <w:shd w:val="clear" w:color="auto" w:fill="auto"/>
          </w:tcPr>
          <w:p w14:paraId="6FCFAB50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51" w14:textId="77777777" w:rsidR="00EA7951" w:rsidRPr="00D07604" w:rsidRDefault="00EA7951">
            <w:pPr>
              <w:snapToGrid w:val="0"/>
              <w:rPr>
                <w:rFonts w:ascii="Garamond" w:hAnsi="Garamond" w:cs="Garamond"/>
                <w:sz w:val="28"/>
                <w:szCs w:val="28"/>
              </w:rPr>
            </w:pPr>
          </w:p>
        </w:tc>
      </w:tr>
      <w:tr w:rsidR="002E359D" w14:paraId="67F5DAD4" w14:textId="77777777" w:rsidTr="00D07604">
        <w:tc>
          <w:tcPr>
            <w:tcW w:w="568" w:type="dxa"/>
            <w:shd w:val="clear" w:color="auto" w:fill="auto"/>
          </w:tcPr>
          <w:p w14:paraId="6BD357B0" w14:textId="77777777" w:rsidR="002E359D" w:rsidRPr="00D07604" w:rsidRDefault="002E359D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25D7EEEE" w14:textId="77777777" w:rsidR="002E359D" w:rsidRPr="00D07604" w:rsidRDefault="002E359D">
            <w:pPr>
              <w:snapToGrid w:val="0"/>
              <w:rPr>
                <w:rFonts w:ascii="Garamond" w:hAnsi="Garamond" w:cs="Garamond"/>
                <w:sz w:val="28"/>
                <w:szCs w:val="28"/>
              </w:rPr>
            </w:pPr>
          </w:p>
        </w:tc>
      </w:tr>
      <w:tr w:rsidR="00EA7951" w14:paraId="6FCFAB5A" w14:textId="77777777" w:rsidTr="00D07604">
        <w:tc>
          <w:tcPr>
            <w:tcW w:w="568" w:type="dxa"/>
            <w:shd w:val="clear" w:color="auto" w:fill="auto"/>
          </w:tcPr>
          <w:p w14:paraId="6FCFAB56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t>6.</w:t>
            </w:r>
          </w:p>
        </w:tc>
        <w:tc>
          <w:tcPr>
            <w:tcW w:w="8968" w:type="dxa"/>
            <w:shd w:val="clear" w:color="auto" w:fill="auto"/>
          </w:tcPr>
          <w:p w14:paraId="6FCFAB57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R. Matz: Etida br. 5</w:t>
            </w:r>
          </w:p>
          <w:p w14:paraId="6FCFAB58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J. B. Breval: Koncert u G-duru</w:t>
            </w:r>
          </w:p>
          <w:p w14:paraId="6FCFAB59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 xml:space="preserve">                      </w:t>
            </w:r>
            <w:r w:rsidRPr="00D07604">
              <w:rPr>
                <w:rFonts w:ascii="Garamond" w:hAnsi="Garamond" w:cs="Garamond"/>
                <w:sz w:val="28"/>
                <w:szCs w:val="28"/>
              </w:rPr>
              <w:t>Allegro</w:t>
            </w:r>
          </w:p>
        </w:tc>
      </w:tr>
      <w:tr w:rsidR="00EA7951" w14:paraId="6FCFAB5D" w14:textId="77777777" w:rsidTr="00D07604">
        <w:tc>
          <w:tcPr>
            <w:tcW w:w="568" w:type="dxa"/>
            <w:shd w:val="clear" w:color="auto" w:fill="auto"/>
          </w:tcPr>
          <w:p w14:paraId="6FCFAB5B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5C" w14:textId="77777777" w:rsidR="00EA7951" w:rsidRPr="00D07604" w:rsidRDefault="002E359D">
            <w:pPr>
              <w:jc w:val="right"/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JERONIM LONČAR, V. o.</w:t>
            </w:r>
          </w:p>
        </w:tc>
      </w:tr>
      <w:tr w:rsidR="00EA7951" w14:paraId="6FCFAB60" w14:textId="77777777" w:rsidTr="00D07604">
        <w:tc>
          <w:tcPr>
            <w:tcW w:w="568" w:type="dxa"/>
            <w:shd w:val="clear" w:color="auto" w:fill="auto"/>
          </w:tcPr>
          <w:p w14:paraId="6FCFAB5E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5F" w14:textId="77777777" w:rsidR="00EA7951" w:rsidRPr="00D07604" w:rsidRDefault="00EA7951">
            <w:pPr>
              <w:snapToGrid w:val="0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</w:tr>
      <w:tr w:rsidR="004F2CA8" w14:paraId="0FB43FBD" w14:textId="77777777" w:rsidTr="00D07604">
        <w:tc>
          <w:tcPr>
            <w:tcW w:w="568" w:type="dxa"/>
            <w:shd w:val="clear" w:color="auto" w:fill="auto"/>
          </w:tcPr>
          <w:p w14:paraId="43CAFFAC" w14:textId="77777777" w:rsidR="004F2CA8" w:rsidRPr="00D07604" w:rsidRDefault="004F2CA8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5DBF51DC" w14:textId="77777777" w:rsidR="004F2CA8" w:rsidRPr="00D07604" w:rsidRDefault="004F2CA8">
            <w:pPr>
              <w:snapToGrid w:val="0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</w:tr>
      <w:tr w:rsidR="00EA7951" w14:paraId="6FCFAB68" w14:textId="77777777" w:rsidTr="00D07604">
        <w:tc>
          <w:tcPr>
            <w:tcW w:w="568" w:type="dxa"/>
            <w:shd w:val="clear" w:color="auto" w:fill="auto"/>
          </w:tcPr>
          <w:p w14:paraId="6FCFAB64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t>7.</w:t>
            </w:r>
          </w:p>
        </w:tc>
        <w:tc>
          <w:tcPr>
            <w:tcW w:w="8968" w:type="dxa"/>
            <w:shd w:val="clear" w:color="auto" w:fill="auto"/>
          </w:tcPr>
          <w:p w14:paraId="6FCFAB65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R. Matz: Etida br. 3</w:t>
            </w:r>
          </w:p>
          <w:p w14:paraId="6FCFAB66" w14:textId="77777777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J. B. Breval: Koncert u G-duru</w:t>
            </w:r>
          </w:p>
          <w:p w14:paraId="6FCFAB67" w14:textId="71943DF8" w:rsidR="00EA7951" w:rsidRPr="00D07604" w:rsidRDefault="002E359D">
            <w:pPr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 xml:space="preserve">                     </w:t>
            </w:r>
            <w:r w:rsidRPr="00D07604">
              <w:rPr>
                <w:rFonts w:ascii="Garamond" w:hAnsi="Garamond" w:cs="Garamond"/>
                <w:sz w:val="28"/>
                <w:szCs w:val="28"/>
              </w:rPr>
              <w:t>Allegro</w:t>
            </w:r>
          </w:p>
        </w:tc>
      </w:tr>
      <w:tr w:rsidR="00EA7951" w14:paraId="6FCFAB6B" w14:textId="77777777" w:rsidTr="00D07604">
        <w:tc>
          <w:tcPr>
            <w:tcW w:w="568" w:type="dxa"/>
            <w:shd w:val="clear" w:color="auto" w:fill="auto"/>
          </w:tcPr>
          <w:p w14:paraId="6FCFAB69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6A" w14:textId="77777777" w:rsidR="00EA7951" w:rsidRPr="00D07604" w:rsidRDefault="002E359D">
            <w:pPr>
              <w:jc w:val="right"/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NOLA MALENICA,</w:t>
            </w:r>
            <w:r w:rsidRPr="00D07604">
              <w:rPr>
                <w:rFonts w:ascii="Garamond" w:hAnsi="Garamond" w:cs="Garamond"/>
                <w:sz w:val="28"/>
                <w:szCs w:val="28"/>
              </w:rPr>
              <w:t xml:space="preserve"> </w:t>
            </w:r>
            <w:r w:rsidRPr="00D07604">
              <w:rPr>
                <w:rFonts w:ascii="Garamond" w:hAnsi="Garamond" w:cs="Garamond"/>
                <w:b/>
                <w:sz w:val="28"/>
                <w:szCs w:val="28"/>
              </w:rPr>
              <w:t>V. o.</w:t>
            </w:r>
          </w:p>
        </w:tc>
      </w:tr>
      <w:tr w:rsidR="004F2CA8" w14:paraId="4F02A9F5" w14:textId="77777777" w:rsidTr="00D07604">
        <w:tc>
          <w:tcPr>
            <w:tcW w:w="568" w:type="dxa"/>
            <w:shd w:val="clear" w:color="auto" w:fill="auto"/>
          </w:tcPr>
          <w:p w14:paraId="18CA9802" w14:textId="77777777" w:rsidR="004F2CA8" w:rsidRPr="00D07604" w:rsidRDefault="004F2CA8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2F363E59" w14:textId="77777777" w:rsidR="004F2CA8" w:rsidRPr="00D07604" w:rsidRDefault="004F2CA8">
            <w:pPr>
              <w:jc w:val="right"/>
              <w:rPr>
                <w:rFonts w:ascii="Garamond" w:hAnsi="Garamond" w:cs="Garamond"/>
                <w:b/>
                <w:sz w:val="28"/>
                <w:szCs w:val="28"/>
              </w:rPr>
            </w:pPr>
          </w:p>
        </w:tc>
      </w:tr>
      <w:tr w:rsidR="00EA7951" w14:paraId="6FCFAB70" w14:textId="77777777" w:rsidTr="00D07604">
        <w:tc>
          <w:tcPr>
            <w:tcW w:w="568" w:type="dxa"/>
            <w:shd w:val="clear" w:color="auto" w:fill="auto"/>
          </w:tcPr>
          <w:p w14:paraId="6FCFAB6C" w14:textId="77777777" w:rsidR="00EA7951" w:rsidRPr="00D07604" w:rsidRDefault="002E359D">
            <w:pPr>
              <w:pStyle w:val="WW-Default"/>
              <w:snapToGrid w:val="0"/>
              <w:jc w:val="right"/>
            </w:pPr>
            <w:r w:rsidRPr="00D07604">
              <w:rPr>
                <w:color w:val="000000"/>
              </w:rPr>
              <w:t xml:space="preserve">8. </w:t>
            </w:r>
          </w:p>
        </w:tc>
        <w:tc>
          <w:tcPr>
            <w:tcW w:w="8968" w:type="dxa"/>
            <w:shd w:val="clear" w:color="auto" w:fill="auto"/>
          </w:tcPr>
          <w:p w14:paraId="6FCFAB6D" w14:textId="77777777" w:rsidR="00EA7951" w:rsidRPr="00D07604" w:rsidRDefault="002E359D">
            <w:pPr>
              <w:snapToGrid w:val="0"/>
              <w:rPr>
                <w:rFonts w:ascii="Garamond" w:hAnsi="Garamond"/>
                <w:b/>
                <w:bCs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  <w:lang w:val="hr-HR"/>
              </w:rPr>
              <w:t>J. P. Duport: Etida br. 6</w:t>
            </w:r>
          </w:p>
          <w:p w14:paraId="6FCFAB6E" w14:textId="77777777" w:rsidR="00EA7951" w:rsidRPr="00D07604" w:rsidRDefault="002E359D">
            <w:pPr>
              <w:snapToGrid w:val="0"/>
              <w:rPr>
                <w:rFonts w:ascii="Garamond" w:hAnsi="Garamond"/>
                <w:b/>
                <w:bCs/>
              </w:rPr>
            </w:pPr>
            <w:r w:rsidRPr="00D07604">
              <w:rPr>
                <w:rFonts w:ascii="Garamond" w:hAnsi="Garamond" w:cs="Garamond"/>
                <w:b/>
                <w:bCs/>
                <w:sz w:val="28"/>
                <w:szCs w:val="28"/>
                <w:lang w:val="hr-HR"/>
              </w:rPr>
              <w:t>J. Ch. Bach (Casadesus): Koncert u c-molu</w:t>
            </w:r>
          </w:p>
          <w:p w14:paraId="6FCFAB6F" w14:textId="77777777" w:rsidR="00EA7951" w:rsidRPr="00D07604" w:rsidRDefault="002E359D">
            <w:pPr>
              <w:snapToGrid w:val="0"/>
              <w:rPr>
                <w:rFonts w:ascii="Garamond" w:hAnsi="Garamond"/>
              </w:rPr>
            </w:pPr>
            <w:r w:rsidRPr="00D07604">
              <w:rPr>
                <w:rFonts w:ascii="Garamond" w:hAnsi="Garamond" w:cs="Garamond"/>
                <w:color w:val="131313"/>
                <w:sz w:val="28"/>
                <w:szCs w:val="28"/>
                <w:lang w:val="hr-HR"/>
              </w:rPr>
              <w:t xml:space="preserve">                                           Allegro molto ma maestoso</w:t>
            </w:r>
            <w:r w:rsidRPr="00D07604">
              <w:rPr>
                <w:rFonts w:ascii="Garamond" w:hAnsi="Garamond" w:cs="Garamond"/>
                <w:sz w:val="28"/>
                <w:szCs w:val="28"/>
                <w:lang w:val="hr-HR"/>
              </w:rPr>
              <w:t xml:space="preserve"> </w:t>
            </w:r>
          </w:p>
        </w:tc>
      </w:tr>
      <w:tr w:rsidR="00EA7951" w14:paraId="6FCFAB73" w14:textId="77777777" w:rsidTr="00D07604">
        <w:tc>
          <w:tcPr>
            <w:tcW w:w="568" w:type="dxa"/>
            <w:shd w:val="clear" w:color="auto" w:fill="auto"/>
          </w:tcPr>
          <w:p w14:paraId="6FCFAB71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72" w14:textId="77777777" w:rsidR="00EA7951" w:rsidRPr="00D07604" w:rsidRDefault="002E359D">
            <w:pPr>
              <w:pStyle w:val="WW-Default"/>
              <w:jc w:val="right"/>
            </w:pPr>
            <w:r w:rsidRPr="00D07604">
              <w:rPr>
                <w:color w:val="000000"/>
              </w:rPr>
              <w:t>EMA ĐURIČKOVIĆ, I. s.</w:t>
            </w:r>
          </w:p>
        </w:tc>
      </w:tr>
      <w:tr w:rsidR="00EA7951" w14:paraId="6FCFAB76" w14:textId="77777777" w:rsidTr="00D07604">
        <w:tc>
          <w:tcPr>
            <w:tcW w:w="568" w:type="dxa"/>
            <w:shd w:val="clear" w:color="auto" w:fill="auto"/>
          </w:tcPr>
          <w:p w14:paraId="6FCFAB74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75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</w:tr>
      <w:tr w:rsidR="00EA7951" w14:paraId="6FCFAB79" w14:textId="77777777" w:rsidTr="00D07604">
        <w:tc>
          <w:tcPr>
            <w:tcW w:w="568" w:type="dxa"/>
            <w:shd w:val="clear" w:color="auto" w:fill="auto"/>
          </w:tcPr>
          <w:p w14:paraId="6FCFAB77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78" w14:textId="77777777" w:rsidR="00EA7951" w:rsidRPr="00D07604" w:rsidRDefault="00EA7951">
            <w:pPr>
              <w:pStyle w:val="WW-Default"/>
              <w:snapToGrid w:val="0"/>
              <w:rPr>
                <w:color w:val="000000"/>
              </w:rPr>
            </w:pPr>
          </w:p>
        </w:tc>
      </w:tr>
      <w:tr w:rsidR="00EA7951" w14:paraId="6FCFAB7C" w14:textId="77777777" w:rsidTr="00D07604">
        <w:tc>
          <w:tcPr>
            <w:tcW w:w="568" w:type="dxa"/>
            <w:shd w:val="clear" w:color="auto" w:fill="auto"/>
          </w:tcPr>
          <w:p w14:paraId="6FCFAB7A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7B" w14:textId="77777777" w:rsidR="00EA7951" w:rsidRPr="00D07604" w:rsidRDefault="00EA7951">
            <w:pPr>
              <w:pStyle w:val="WW-Default"/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b w:val="0"/>
                <w:bCs w:val="0"/>
                <w:color w:val="000000"/>
                <w:lang w:val="en-US"/>
              </w:rPr>
            </w:pPr>
          </w:p>
        </w:tc>
      </w:tr>
      <w:tr w:rsidR="00EA7951" w14:paraId="6FCFAB8B" w14:textId="77777777" w:rsidTr="00D07604">
        <w:tc>
          <w:tcPr>
            <w:tcW w:w="568" w:type="dxa"/>
            <w:shd w:val="clear" w:color="auto" w:fill="auto"/>
          </w:tcPr>
          <w:p w14:paraId="6FCFAB89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8A" w14:textId="5E78059C" w:rsidR="00EA7951" w:rsidRPr="004F2CA8" w:rsidRDefault="002E359D">
            <w:pPr>
              <w:pStyle w:val="WW-Default"/>
              <w:widowControl w:val="0"/>
              <w:jc w:val="center"/>
            </w:pPr>
            <w:r w:rsidRPr="004F2CA8">
              <w:t>Nastavnic</w:t>
            </w:r>
            <w:r w:rsidR="004F2CA8" w:rsidRPr="004F2CA8">
              <w:t>i:</w:t>
            </w:r>
          </w:p>
        </w:tc>
      </w:tr>
      <w:tr w:rsidR="00EA7951" w14:paraId="6FCFAB8E" w14:textId="77777777" w:rsidTr="00D07604">
        <w:tc>
          <w:tcPr>
            <w:tcW w:w="568" w:type="dxa"/>
            <w:shd w:val="clear" w:color="auto" w:fill="auto"/>
          </w:tcPr>
          <w:p w14:paraId="6FCFAB8C" w14:textId="77777777" w:rsidR="00EA7951" w:rsidRPr="00D07604" w:rsidRDefault="00EA7951">
            <w:pPr>
              <w:pStyle w:val="WW-Default"/>
              <w:snapToGrid w:val="0"/>
              <w:jc w:val="right"/>
            </w:pPr>
          </w:p>
        </w:tc>
        <w:tc>
          <w:tcPr>
            <w:tcW w:w="8968" w:type="dxa"/>
            <w:shd w:val="clear" w:color="auto" w:fill="auto"/>
          </w:tcPr>
          <w:p w14:paraId="6FCFAB8D" w14:textId="77777777" w:rsidR="00EA7951" w:rsidRPr="004F2CA8" w:rsidRDefault="002E359D">
            <w:pPr>
              <w:pStyle w:val="WW-Default"/>
              <w:widowControl w:val="0"/>
              <w:jc w:val="center"/>
            </w:pPr>
            <w:r w:rsidRPr="004F2CA8">
              <w:t>Mia Grubišić, mag. mus.</w:t>
            </w:r>
          </w:p>
        </w:tc>
      </w:tr>
      <w:tr w:rsidR="00EA7951" w14:paraId="6FCFAB91" w14:textId="77777777" w:rsidTr="00D07604">
        <w:tc>
          <w:tcPr>
            <w:tcW w:w="568" w:type="dxa"/>
            <w:shd w:val="clear" w:color="auto" w:fill="auto"/>
          </w:tcPr>
          <w:p w14:paraId="6FCFAB8F" w14:textId="77777777" w:rsidR="00EA7951" w:rsidRPr="00D07604" w:rsidRDefault="00EA7951">
            <w:pPr>
              <w:pStyle w:val="WW-Default"/>
              <w:snapToGrid w:val="0"/>
              <w:jc w:val="right"/>
              <w:rPr>
                <w:lang w:val="de-DE"/>
              </w:rPr>
            </w:pPr>
          </w:p>
        </w:tc>
        <w:tc>
          <w:tcPr>
            <w:tcW w:w="8968" w:type="dxa"/>
            <w:shd w:val="clear" w:color="auto" w:fill="auto"/>
          </w:tcPr>
          <w:p w14:paraId="6FCFAB90" w14:textId="7DC2408E" w:rsidR="00EA7951" w:rsidRPr="004F2CA8" w:rsidRDefault="002E359D">
            <w:pPr>
              <w:pStyle w:val="WW-Default"/>
              <w:widowControl w:val="0"/>
              <w:snapToGrid w:val="0"/>
              <w:jc w:val="center"/>
              <w:rPr>
                <w:color w:val="000000"/>
                <w:lang w:val="fr-FR"/>
              </w:rPr>
            </w:pPr>
            <w:r w:rsidRPr="004F2CA8">
              <w:rPr>
                <w:color w:val="000000"/>
                <w:lang w:val="fr-FR"/>
              </w:rPr>
              <w:t xml:space="preserve">Alma Seder, izvrsni prof. savjetnik </w:t>
            </w:r>
            <w:r w:rsidRPr="004F2CA8">
              <w:rPr>
                <w:b w:val="0"/>
                <w:bCs w:val="0"/>
                <w:color w:val="000000"/>
                <w:lang w:val="fr-FR"/>
              </w:rPr>
              <w:t>(klavir, t</w:t>
            </w:r>
            <w:r w:rsidR="004F2CA8" w:rsidRPr="004F2CA8">
              <w:rPr>
                <w:b w:val="0"/>
                <w:bCs w:val="0"/>
                <w:color w:val="000000"/>
                <w:lang w:val="fr-FR"/>
              </w:rPr>
              <w:t>očka br.</w:t>
            </w:r>
            <w:r w:rsidRPr="004F2CA8">
              <w:rPr>
                <w:b w:val="0"/>
                <w:bCs w:val="0"/>
                <w:color w:val="000000"/>
                <w:lang w:val="fr-FR"/>
              </w:rPr>
              <w:t xml:space="preserve"> 3)</w:t>
            </w:r>
          </w:p>
        </w:tc>
      </w:tr>
      <w:tr w:rsidR="00EA7951" w14:paraId="6FCFAB94" w14:textId="77777777" w:rsidTr="00D07604">
        <w:tc>
          <w:tcPr>
            <w:tcW w:w="568" w:type="dxa"/>
            <w:shd w:val="clear" w:color="auto" w:fill="auto"/>
          </w:tcPr>
          <w:p w14:paraId="6FCFAB92" w14:textId="77777777" w:rsidR="00EA7951" w:rsidRPr="00D07604" w:rsidRDefault="00EA7951">
            <w:pPr>
              <w:pStyle w:val="WW-Default"/>
              <w:snapToGrid w:val="0"/>
              <w:jc w:val="right"/>
              <w:rPr>
                <w:lang w:val="de-DE"/>
              </w:rPr>
            </w:pPr>
          </w:p>
        </w:tc>
        <w:tc>
          <w:tcPr>
            <w:tcW w:w="8968" w:type="dxa"/>
            <w:shd w:val="clear" w:color="auto" w:fill="auto"/>
          </w:tcPr>
          <w:p w14:paraId="6FCFAB93" w14:textId="77777777" w:rsidR="00EA7951" w:rsidRPr="00D07604" w:rsidRDefault="00EA7951">
            <w:pPr>
              <w:pStyle w:val="WW-Default"/>
              <w:widowControl w:val="0"/>
              <w:snapToGrid w:val="0"/>
              <w:jc w:val="right"/>
              <w:rPr>
                <w:color w:val="000000"/>
                <w:lang w:val="en-US"/>
              </w:rPr>
            </w:pPr>
          </w:p>
        </w:tc>
      </w:tr>
      <w:tr w:rsidR="00EA7951" w14:paraId="6FCFAB97" w14:textId="77777777" w:rsidTr="00D07604">
        <w:tc>
          <w:tcPr>
            <w:tcW w:w="568" w:type="dxa"/>
            <w:shd w:val="clear" w:color="auto" w:fill="auto"/>
          </w:tcPr>
          <w:p w14:paraId="6FCFAB95" w14:textId="77777777" w:rsidR="00EA7951" w:rsidRPr="00D07604" w:rsidRDefault="00EA7951">
            <w:pPr>
              <w:pStyle w:val="WW-Default"/>
              <w:snapToGrid w:val="0"/>
              <w:jc w:val="right"/>
              <w:rPr>
                <w:lang w:val="de-DE"/>
              </w:rPr>
            </w:pPr>
          </w:p>
        </w:tc>
        <w:tc>
          <w:tcPr>
            <w:tcW w:w="8968" w:type="dxa"/>
            <w:shd w:val="clear" w:color="auto" w:fill="auto"/>
          </w:tcPr>
          <w:p w14:paraId="6FCFAB96" w14:textId="77777777" w:rsidR="00EA7951" w:rsidRPr="00D07604" w:rsidRDefault="002E359D">
            <w:pPr>
              <w:pStyle w:val="WW-Default"/>
              <w:widowControl w:val="0"/>
              <w:snapToGrid w:val="0"/>
              <w:jc w:val="center"/>
            </w:pPr>
            <w:r w:rsidRPr="00D07604">
              <w:t>Pratnja na klaviru:</w:t>
            </w:r>
          </w:p>
        </w:tc>
      </w:tr>
      <w:tr w:rsidR="00EA7951" w14:paraId="6FCFAB9A" w14:textId="77777777" w:rsidTr="00D07604">
        <w:tc>
          <w:tcPr>
            <w:tcW w:w="568" w:type="dxa"/>
            <w:shd w:val="clear" w:color="auto" w:fill="auto"/>
          </w:tcPr>
          <w:p w14:paraId="6FCFAB98" w14:textId="77777777" w:rsidR="00EA7951" w:rsidRPr="00D07604" w:rsidRDefault="00EA7951">
            <w:pPr>
              <w:pStyle w:val="WW-Default"/>
              <w:snapToGrid w:val="0"/>
              <w:jc w:val="right"/>
              <w:rPr>
                <w:lang w:val="de-DE"/>
              </w:rPr>
            </w:pPr>
          </w:p>
        </w:tc>
        <w:tc>
          <w:tcPr>
            <w:tcW w:w="8968" w:type="dxa"/>
            <w:shd w:val="clear" w:color="auto" w:fill="auto"/>
          </w:tcPr>
          <w:p w14:paraId="6FCFAB99" w14:textId="77777777" w:rsidR="00EA7951" w:rsidRPr="00D07604" w:rsidRDefault="002E359D">
            <w:pPr>
              <w:pStyle w:val="WW-Default"/>
              <w:widowControl w:val="0"/>
              <w:jc w:val="center"/>
            </w:pPr>
            <w:r w:rsidRPr="00D07604">
              <w:t>Anamaria Bilandžić, mag. mus.</w:t>
            </w:r>
          </w:p>
        </w:tc>
      </w:tr>
      <w:tr w:rsidR="00EA7951" w14:paraId="6FCFAB9D" w14:textId="77777777" w:rsidTr="00D07604">
        <w:tc>
          <w:tcPr>
            <w:tcW w:w="568" w:type="dxa"/>
            <w:shd w:val="clear" w:color="auto" w:fill="auto"/>
          </w:tcPr>
          <w:p w14:paraId="6FCFAB9B" w14:textId="77777777" w:rsidR="00EA7951" w:rsidRDefault="00EA7951">
            <w:pPr>
              <w:pStyle w:val="WW-Default"/>
              <w:snapToGrid w:val="0"/>
              <w:jc w:val="right"/>
              <w:rPr>
                <w:lang w:val="de-DE"/>
              </w:rPr>
            </w:pPr>
          </w:p>
        </w:tc>
        <w:tc>
          <w:tcPr>
            <w:tcW w:w="8968" w:type="dxa"/>
            <w:shd w:val="clear" w:color="auto" w:fill="auto"/>
          </w:tcPr>
          <w:p w14:paraId="6FCFAB9C" w14:textId="77777777" w:rsidR="00EA7951" w:rsidRDefault="00EA7951">
            <w:pPr>
              <w:pStyle w:val="WW-Default"/>
              <w:snapToGrid w:val="0"/>
              <w:rPr>
                <w:lang w:val="en-US"/>
              </w:rPr>
            </w:pPr>
          </w:p>
        </w:tc>
      </w:tr>
    </w:tbl>
    <w:p w14:paraId="6FCFABB9" w14:textId="77777777" w:rsidR="00EA7951" w:rsidRDefault="00EA7951">
      <w:pPr>
        <w:pStyle w:val="WW-Default"/>
      </w:pPr>
    </w:p>
    <w:sectPr w:rsidR="00EA7951">
      <w:pgSz w:w="11906" w:h="16838"/>
      <w:pgMar w:top="1417" w:right="1417" w:bottom="851" w:left="1417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20603050405020304"/>
    <w:charset w:val="EE"/>
    <w:family w:val="swiss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;宋体">
    <w:panose1 w:val="00000000000000000000"/>
    <w:charset w:val="80"/>
    <w:family w:val="roman"/>
    <w:notTrueType/>
    <w:pitch w:val="default"/>
  </w:font>
  <w:font w:name="Mangal;Courier New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iberation Sans;Arial">
    <w:panose1 w:val="00000000000000000000"/>
    <w:charset w:val="00"/>
    <w:family w:val="roman"/>
    <w:notTrueType/>
    <w:pitch w:val="default"/>
  </w:font>
  <w:font w:name="DejaVu Sans">
    <w:panose1 w:val="020B0603030804020204"/>
    <w:charset w:val="00"/>
    <w:family w:val="roman"/>
    <w:notTrueType/>
    <w:pitch w:val="default"/>
  </w:font>
  <w:font w:name="Lohit Hindi;Times New Roman">
    <w:altName w:val="Cambria"/>
    <w:panose1 w:val="00000000000000000000"/>
    <w:charset w:val="00"/>
    <w:family w:val="roman"/>
    <w:notTrueType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0295F"/>
    <w:multiLevelType w:val="multilevel"/>
    <w:tmpl w:val="BA746B5A"/>
    <w:lvl w:ilvl="0">
      <w:start w:val="1"/>
      <w:numFmt w:val="none"/>
      <w:pStyle w:val="Heading1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13944736"/>
    <w:multiLevelType w:val="multilevel"/>
    <w:tmpl w:val="6662513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39596910">
    <w:abstractNumId w:val="0"/>
  </w:num>
  <w:num w:numId="2" w16cid:durableId="13089747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7951"/>
    <w:rsid w:val="002550CC"/>
    <w:rsid w:val="002E359D"/>
    <w:rsid w:val="00353593"/>
    <w:rsid w:val="004F2CA8"/>
    <w:rsid w:val="006307AD"/>
    <w:rsid w:val="0066407B"/>
    <w:rsid w:val="00962028"/>
    <w:rsid w:val="00D07604"/>
    <w:rsid w:val="00EA7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FAB05"/>
  <w15:docId w15:val="{90A6CBD8-6CA4-4B79-8377-4A05E757D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szCs w:val="24"/>
        <w:lang w:val="hr-HR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ascii="Times New Roman" w:eastAsia="SimSun;宋体" w:hAnsi="Times New Roman" w:cs="Mangal;Courier New"/>
      <w:sz w:val="24"/>
      <w:lang w:val="en-US"/>
    </w:rPr>
  </w:style>
  <w:style w:type="paragraph" w:styleId="Heading1">
    <w:name w:val="heading 1"/>
    <w:next w:val="WW-Default"/>
    <w:uiPriority w:val="9"/>
    <w:qFormat/>
    <w:pPr>
      <w:keepNext/>
      <w:numPr>
        <w:numId w:val="1"/>
      </w:numPr>
      <w:spacing w:before="240" w:after="60"/>
      <w:outlineLvl w:val="0"/>
    </w:pPr>
    <w:rPr>
      <w:rFonts w:ascii="Cambria" w:eastAsia="Times New Roman" w:hAnsi="Cambria" w:cs="Times New Roman"/>
      <w:b/>
      <w:bCs/>
      <w:kern w:val="2"/>
      <w:sz w:val="32"/>
      <w:szCs w:val="32"/>
    </w:rPr>
  </w:style>
  <w:style w:type="paragraph" w:styleId="Heading3">
    <w:name w:val="heading 3"/>
    <w:basedOn w:val="Stilnaslova"/>
    <w:next w:val="BodyText"/>
    <w:uiPriority w:val="9"/>
    <w:unhideWhenUsed/>
    <w:qFormat/>
    <w:pPr>
      <w:numPr>
        <w:ilvl w:val="2"/>
        <w:numId w:val="1"/>
      </w:numPr>
      <w:spacing w:before="140"/>
      <w:outlineLvl w:val="2"/>
    </w:pPr>
    <w:rPr>
      <w:rFonts w:ascii="Liberation Serif" w:eastAsia="NSimSun" w:hAnsi="Liberation Serif" w:cs="Arial"/>
      <w:b/>
      <w:bCs/>
    </w:rPr>
  </w:style>
  <w:style w:type="paragraph" w:styleId="Heading4">
    <w:name w:val="heading 4"/>
    <w:next w:val="WW-Default"/>
    <w:uiPriority w:val="9"/>
    <w:unhideWhenUsed/>
    <w:qFormat/>
    <w:pPr>
      <w:keepNext/>
      <w:widowControl w:val="0"/>
      <w:numPr>
        <w:ilvl w:val="3"/>
        <w:numId w:val="1"/>
      </w:numPr>
      <w:tabs>
        <w:tab w:val="left" w:pos="5680"/>
      </w:tabs>
      <w:jc w:val="center"/>
      <w:outlineLvl w:val="3"/>
    </w:pPr>
    <w:rPr>
      <w:b/>
      <w:bCs/>
      <w:i/>
      <w:i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Zadanifontodlomka">
    <w:name w:val="Zadani font odlomka"/>
    <w:qFormat/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Zadanifontodlomka2">
    <w:name w:val="Zadani font odlomka2"/>
    <w:qFormat/>
  </w:style>
  <w:style w:type="character" w:customStyle="1" w:styleId="Zadanifontodlomka1">
    <w:name w:val="Zadani font odlomka1"/>
    <w:qFormat/>
  </w:style>
  <w:style w:type="character" w:customStyle="1" w:styleId="Naslov1Char">
    <w:name w:val="Naslov 1 Char"/>
    <w:qFormat/>
    <w:rPr>
      <w:rFonts w:ascii="Cambria" w:eastAsia="Times New Roman" w:hAnsi="Cambria" w:cs="Times New Roman"/>
      <w:b/>
      <w:bCs/>
      <w:kern w:val="2"/>
      <w:sz w:val="32"/>
      <w:szCs w:val="32"/>
    </w:rPr>
  </w:style>
  <w:style w:type="character" w:customStyle="1" w:styleId="watch-title">
    <w:name w:val="watch-title"/>
    <w:basedOn w:val="Zadanifontodlomka1"/>
    <w:qFormat/>
  </w:style>
  <w:style w:type="character" w:customStyle="1" w:styleId="DefaultParagraphFont1">
    <w:name w:val="Default Paragraph Font1"/>
    <w:qFormat/>
  </w:style>
  <w:style w:type="character" w:customStyle="1" w:styleId="Istaknuto">
    <w:name w:val="Istaknuto"/>
    <w:qFormat/>
    <w:rPr>
      <w:rFonts w:cs="Times New Roman"/>
      <w:i/>
      <w:iCs/>
    </w:rPr>
  </w:style>
  <w:style w:type="character" w:customStyle="1" w:styleId="Simbolinumeriranja">
    <w:name w:val="Simboli numeriranja"/>
    <w:qFormat/>
  </w:style>
  <w:style w:type="character" w:customStyle="1" w:styleId="Internetskapoveznica">
    <w:name w:val="Internetska poveznica"/>
    <w:rPr>
      <w:color w:val="000080"/>
      <w:u w:val="single"/>
    </w:rPr>
  </w:style>
  <w:style w:type="character" w:customStyle="1" w:styleId="ListLabel1">
    <w:name w:val="ListLabel 1"/>
    <w:qFormat/>
    <w:rPr>
      <w:rFonts w:ascii="Garamond" w:hAnsi="Garamond" w:cs="Garamond"/>
      <w:b/>
      <w:bCs/>
      <w:color w:val="000000"/>
      <w:sz w:val="28"/>
      <w:szCs w:val="28"/>
      <w:u w:val="none"/>
      <w:lang w:val="en-US"/>
    </w:rPr>
  </w:style>
  <w:style w:type="paragraph" w:customStyle="1" w:styleId="Stilnaslova">
    <w:name w:val="Stil naslova"/>
    <w:next w:val="BodyText"/>
    <w:qFormat/>
    <w:pPr>
      <w:keepNext/>
      <w:spacing w:before="240" w:after="120"/>
    </w:pPr>
    <w:rPr>
      <w:rFonts w:ascii="Liberation Sans;Arial" w:eastAsia="DejaVu Sans" w:hAnsi="Liberation Sans;Arial" w:cs="Lohit Hindi;Times New Roman"/>
      <w:sz w:val="28"/>
      <w:szCs w:val="28"/>
    </w:rPr>
  </w:style>
  <w:style w:type="paragraph" w:styleId="BodyText">
    <w:name w:val="Body Text"/>
    <w:pPr>
      <w:spacing w:after="120"/>
    </w:pPr>
  </w:style>
  <w:style w:type="paragraph" w:styleId="List">
    <w:name w:val="List"/>
    <w:basedOn w:val="BodyText"/>
    <w:rPr>
      <w:rFonts w:cs="Lohit Hindi;Times New Roman"/>
    </w:rPr>
  </w:style>
  <w:style w:type="paragraph" w:styleId="Caption">
    <w:name w:val="caption"/>
    <w:qFormat/>
    <w:pPr>
      <w:suppressLineNumbers/>
      <w:spacing w:before="120" w:after="120"/>
    </w:pPr>
    <w:rPr>
      <w:rFonts w:cs="Mangal;Courier New"/>
      <w:i/>
      <w:iCs/>
      <w:sz w:val="24"/>
    </w:rPr>
  </w:style>
  <w:style w:type="paragraph" w:customStyle="1" w:styleId="Indeks">
    <w:name w:val="Indeks"/>
    <w:qFormat/>
    <w:pPr>
      <w:suppressLineNumbers/>
    </w:pPr>
    <w:rPr>
      <w:rFonts w:cs="Lohit Hindi;Times New Roman"/>
    </w:rPr>
  </w:style>
  <w:style w:type="paragraph" w:customStyle="1" w:styleId="WW-Default">
    <w:name w:val="WW-Default"/>
    <w:qFormat/>
    <w:pPr>
      <w:suppressAutoHyphens/>
    </w:pPr>
    <w:rPr>
      <w:rFonts w:ascii="Garamond" w:eastAsia="Times New Roman" w:hAnsi="Garamond" w:cs="Garamond"/>
      <w:b/>
      <w:bCs/>
      <w:color w:val="222222"/>
      <w:sz w:val="28"/>
      <w:szCs w:val="28"/>
      <w:lang w:bidi="ar-SA"/>
    </w:rPr>
  </w:style>
  <w:style w:type="paragraph" w:customStyle="1" w:styleId="Opisslike1">
    <w:name w:val="Opis slike1"/>
    <w:basedOn w:val="WW-Default"/>
    <w:qFormat/>
    <w:pPr>
      <w:suppressLineNumbers/>
      <w:spacing w:before="120" w:after="120"/>
    </w:pPr>
    <w:rPr>
      <w:rFonts w:cs="Lohit Hindi;Times New Roman"/>
      <w:i/>
      <w:iCs/>
      <w:sz w:val="24"/>
      <w:szCs w:val="24"/>
    </w:rPr>
  </w:style>
  <w:style w:type="paragraph" w:customStyle="1" w:styleId="msoaccenttext2">
    <w:name w:val="msoaccenttext2"/>
    <w:basedOn w:val="WW-Default"/>
    <w:qFormat/>
    <w:pPr>
      <w:spacing w:after="120"/>
    </w:pPr>
    <w:rPr>
      <w:rFonts w:ascii="Bookman Old Style" w:hAnsi="Bookman Old Style" w:cs="Bookman Old Style"/>
      <w:color w:val="6A4738"/>
      <w:kern w:val="2"/>
      <w:sz w:val="16"/>
      <w:szCs w:val="16"/>
    </w:rPr>
  </w:style>
  <w:style w:type="paragraph" w:customStyle="1" w:styleId="Sadrajitablice">
    <w:name w:val="Sadržaji tablice"/>
    <w:basedOn w:val="Normal"/>
    <w:qFormat/>
    <w:pPr>
      <w:suppressLineNumbers/>
    </w:pPr>
  </w:style>
  <w:style w:type="paragraph" w:customStyle="1" w:styleId="Naslovtablice">
    <w:name w:val="Naslov tablice"/>
    <w:basedOn w:val="Sadrajitablice"/>
    <w:qFormat/>
    <w:pPr>
      <w:jc w:val="center"/>
    </w:pPr>
    <w:rPr>
      <w:b/>
      <w:bCs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2</Pages>
  <Words>179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Glazbena škola Pavla Markovca</dc:title>
  <dc:subject/>
  <dc:creator>G.Š. Pavla Markovca</dc:creator>
  <dc:description/>
  <cp:lastModifiedBy>Ana Korade</cp:lastModifiedBy>
  <cp:revision>63</cp:revision>
  <cp:lastPrinted>1995-11-21T17:41:00Z</cp:lastPrinted>
  <dcterms:created xsi:type="dcterms:W3CDTF">2018-11-29T16:14:00Z</dcterms:created>
  <dcterms:modified xsi:type="dcterms:W3CDTF">2024-05-23T13:12:00Z</dcterms:modified>
  <dc:language>hr-HR</dc:language>
</cp:coreProperties>
</file>