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17D241A4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DE1D5C">
              <w:rPr>
                <w:rFonts w:ascii="Garamond" w:eastAsia="Garamond" w:hAnsi="Garamond" w:cs="Garamond"/>
                <w:b/>
                <w:sz w:val="28"/>
                <w:szCs w:val="28"/>
              </w:rPr>
              <w:t>ubota, 13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siječnja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62D6B96D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DE1D5C">
              <w:rPr>
                <w:rFonts w:ascii="Garamond" w:eastAsia="Garamond" w:hAnsi="Garamond" w:cs="Garamond"/>
                <w:b/>
                <w:sz w:val="28"/>
                <w:szCs w:val="28"/>
              </w:rPr>
              <w:t>9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1A24803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6B5B4FC3" w:rsidR="00CE3AE0" w:rsidRDefault="003F20ED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092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38A1C1B6" w:rsidR="00CE3AE0" w:rsidRPr="00C34D96" w:rsidRDefault="00DE1D5C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EC77A6" w14:paraId="30215BF7" w14:textId="77777777" w:rsidTr="00EC77A6">
        <w:tc>
          <w:tcPr>
            <w:tcW w:w="851" w:type="dxa"/>
            <w:shd w:val="clear" w:color="auto" w:fill="auto"/>
          </w:tcPr>
          <w:p w14:paraId="30215BF5" w14:textId="77777777" w:rsidR="00EC77A6" w:rsidRDefault="00EC77A6" w:rsidP="00EC77A6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30DA8E0F" w:rsidR="00EC77A6" w:rsidRPr="00EC77A6" w:rsidRDefault="00EC77A6" w:rsidP="00EC77A6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C77A6">
              <w:rPr>
                <w:rFonts w:ascii="Garamond" w:eastAsia="EB Garamond" w:hAnsi="Garamond" w:cs="EB Garamond"/>
                <w:b/>
                <w:sz w:val="28"/>
                <w:szCs w:val="28"/>
              </w:rPr>
              <w:t>F. Chopin: Grande valse brillante u F-duru, op. 34 br. 3</w:t>
            </w:r>
          </w:p>
        </w:tc>
      </w:tr>
      <w:tr w:rsidR="00EC77A6" w14:paraId="30215BFA" w14:textId="77777777" w:rsidTr="00EC77A6">
        <w:tc>
          <w:tcPr>
            <w:tcW w:w="851" w:type="dxa"/>
            <w:shd w:val="clear" w:color="auto" w:fill="auto"/>
          </w:tcPr>
          <w:p w14:paraId="30215BF8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47D84A09" w:rsidR="00EC77A6" w:rsidRPr="00EC77A6" w:rsidRDefault="00EC77A6" w:rsidP="00EC77A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EC77A6">
              <w:rPr>
                <w:rFonts w:ascii="Garamond" w:eastAsia="EB Garamond" w:hAnsi="Garamond" w:cs="EB Garamond"/>
                <w:b/>
                <w:sz w:val="28"/>
                <w:szCs w:val="28"/>
              </w:rPr>
              <w:t>NEVA PROKL</w:t>
            </w:r>
            <w:r w:rsidRPr="00EC77A6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, V. o.</w:t>
            </w:r>
          </w:p>
        </w:tc>
      </w:tr>
      <w:tr w:rsidR="00EC77A6" w14:paraId="30215BFD" w14:textId="77777777" w:rsidTr="00EC77A6">
        <w:tc>
          <w:tcPr>
            <w:tcW w:w="851" w:type="dxa"/>
            <w:shd w:val="clear" w:color="auto" w:fill="auto"/>
          </w:tcPr>
          <w:p w14:paraId="30215BFB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0548D134" w:rsidR="00EC77A6" w:rsidRPr="00EC77A6" w:rsidRDefault="00EC77A6" w:rsidP="00EC77A6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EC77A6">
              <w:rPr>
                <w:rFonts w:ascii="Garamond" w:eastAsia="EB Garamond Medium" w:hAnsi="Garamond" w:cs="EB Garamond Medium"/>
                <w:sz w:val="28"/>
                <w:szCs w:val="28"/>
              </w:rPr>
              <w:t>Nastavni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>ca</w:t>
            </w:r>
            <w:r w:rsidRPr="00EC77A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: Iva Ljubičić Lukić, prof. </w:t>
            </w:r>
          </w:p>
        </w:tc>
      </w:tr>
      <w:tr w:rsidR="00EC77A6" w14:paraId="30215C00" w14:textId="77777777" w:rsidTr="00CA7079">
        <w:tc>
          <w:tcPr>
            <w:tcW w:w="851" w:type="dxa"/>
            <w:shd w:val="clear" w:color="auto" w:fill="auto"/>
          </w:tcPr>
          <w:p w14:paraId="30215BFE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379AFF26" w:rsidR="00EC77A6" w:rsidRPr="00EC77A6" w:rsidRDefault="00EC77A6" w:rsidP="00EC77A6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EC77A6" w14:paraId="30215C03" w14:textId="77777777" w:rsidTr="00CA7079">
        <w:tc>
          <w:tcPr>
            <w:tcW w:w="851" w:type="dxa"/>
            <w:shd w:val="clear" w:color="auto" w:fill="auto"/>
          </w:tcPr>
          <w:p w14:paraId="30215C01" w14:textId="30D7CFBB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6D7D3076" w:rsidR="00EC77A6" w:rsidRPr="00EC4E11" w:rsidRDefault="00EC77A6" w:rsidP="00EC77A6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EC77A6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03B2354" w:rsidR="00EC77A6" w:rsidRPr="009051AA" w:rsidRDefault="00EC77A6" w:rsidP="00EC77A6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EC77A6" w14:paraId="30215C09" w14:textId="77777777" w:rsidTr="00CA7079">
        <w:tc>
          <w:tcPr>
            <w:tcW w:w="851" w:type="dxa"/>
            <w:shd w:val="clear" w:color="auto" w:fill="auto"/>
          </w:tcPr>
          <w:p w14:paraId="30215C07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07C73525" w:rsidR="00EC77A6" w:rsidRDefault="00EC77A6" w:rsidP="00EC77A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C77A6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1648968" w:rsidR="00EC77A6" w:rsidRDefault="00EC77A6" w:rsidP="00EC77A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EC77A6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EC77A6" w:rsidRPr="00AC00CD" w:rsidRDefault="00EC77A6" w:rsidP="00EC77A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EC77A6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5FC1BE34" w:rsidR="00EC77A6" w:rsidRPr="00AC00CD" w:rsidRDefault="00EC77A6" w:rsidP="00EC77A6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C77A6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6AABDB1" w:rsidR="00EC77A6" w:rsidRPr="00AC00CD" w:rsidRDefault="00EC77A6" w:rsidP="00EC77A6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EC77A6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F3BE745" w:rsidR="00EC77A6" w:rsidRDefault="00EC77A6" w:rsidP="00EC77A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C77A6" w14:paraId="30215C1E" w14:textId="77777777" w:rsidTr="00CA7079">
        <w:tc>
          <w:tcPr>
            <w:tcW w:w="851" w:type="dxa"/>
            <w:shd w:val="clear" w:color="auto" w:fill="auto"/>
          </w:tcPr>
          <w:p w14:paraId="30215C1C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A1B212C" w:rsidR="00EC77A6" w:rsidRDefault="00EC77A6" w:rsidP="00EC77A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C77A6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EC77A6" w:rsidRPr="00857CEB" w:rsidRDefault="00EC77A6" w:rsidP="00EC77A6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C77A6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EC77A6" w:rsidRPr="00D0506A" w:rsidRDefault="00EC77A6" w:rsidP="00EC77A6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C77A6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EC77A6" w:rsidRDefault="00EC77A6" w:rsidP="00EC77A6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EC77A6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EC77A6" w:rsidRDefault="00EC77A6" w:rsidP="00EC77A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C77A6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EC77A6" w:rsidRDefault="00EC77A6" w:rsidP="00EC77A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EC77A6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EC77A6" w:rsidRPr="001C24F5" w:rsidRDefault="00EC77A6" w:rsidP="00EC77A6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C77A6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EC77A6" w:rsidRPr="006C3E50" w:rsidRDefault="00EC77A6" w:rsidP="00EC77A6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C77A6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EC77A6" w:rsidRDefault="00EC77A6" w:rsidP="00EC77A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C77A6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EC77A6" w:rsidRDefault="00EC77A6" w:rsidP="00EC77A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C77A6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EC77A6" w:rsidRDefault="00EC77A6" w:rsidP="00EC77A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EC77A6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EC77A6" w:rsidRPr="002809E1" w:rsidRDefault="00EC77A6" w:rsidP="00EC77A6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EC77A6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EC77A6" w:rsidRPr="002809E1" w:rsidRDefault="00EC77A6" w:rsidP="00EC77A6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EC77A6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EC77A6" w:rsidRPr="002809E1" w:rsidRDefault="00EC77A6" w:rsidP="00EC77A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EC77A6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EC77A6" w:rsidRDefault="00EC77A6" w:rsidP="00EC77A6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C77A6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77777777" w:rsidR="00EC77A6" w:rsidRDefault="00EC77A6" w:rsidP="00EC77A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EC77A6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EC77A6" w:rsidRDefault="00EC77A6" w:rsidP="00EC77A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C77A6" w14:paraId="30215C54" w14:textId="77777777" w:rsidTr="00CA7079">
        <w:tc>
          <w:tcPr>
            <w:tcW w:w="851" w:type="dxa"/>
            <w:shd w:val="clear" w:color="auto" w:fill="auto"/>
          </w:tcPr>
          <w:p w14:paraId="30215C52" w14:textId="77777777" w:rsidR="00EC77A6" w:rsidRDefault="00EC77A6" w:rsidP="00EC77A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77777777" w:rsidR="00EC77A6" w:rsidRDefault="00EC77A6" w:rsidP="00EC77A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3F20ED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7C6BA7"/>
    <w:rsid w:val="007D734C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DE1D5C"/>
    <w:rsid w:val="00E63847"/>
    <w:rsid w:val="00E96E24"/>
    <w:rsid w:val="00EC4E11"/>
    <w:rsid w:val="00EC77A6"/>
    <w:rsid w:val="00EE44EB"/>
    <w:rsid w:val="00FB6CB5"/>
    <w:rsid w:val="00FC4F12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79</cp:revision>
  <dcterms:created xsi:type="dcterms:W3CDTF">2021-11-04T15:44:00Z</dcterms:created>
  <dcterms:modified xsi:type="dcterms:W3CDTF">2024-01-11T17:10:00Z</dcterms:modified>
</cp:coreProperties>
</file>