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A7A6946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9D6F35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9D6F35">
              <w:rPr>
                <w:rFonts w:ascii="Garamond" w:eastAsia="Garamond" w:hAnsi="Garamond" w:cs="Garamond"/>
                <w:b/>
                <w:sz w:val="28"/>
                <w:szCs w:val="28"/>
              </w:rPr>
              <w:t>12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7C6BA7">
              <w:rPr>
                <w:rFonts w:ascii="Garamond" w:eastAsia="Garamond" w:hAnsi="Garamond" w:cs="Garamond"/>
                <w:b/>
                <w:sz w:val="28"/>
                <w:szCs w:val="28"/>
              </w:rPr>
              <w:t>studenog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625F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3E24D345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9D6F35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87540CE" w:rsidR="00CE3AE0" w:rsidRDefault="009D6F3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02</w:t>
            </w:r>
            <w:r w:rsidR="002F07E2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42BFFED4" w:rsidR="00CE3AE0" w:rsidRPr="00C34D96" w:rsidRDefault="009D6F3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9D6F35" w14:paraId="30215BF7" w14:textId="77777777" w:rsidTr="009D6F35">
        <w:tc>
          <w:tcPr>
            <w:tcW w:w="851" w:type="dxa"/>
            <w:shd w:val="clear" w:color="auto" w:fill="auto"/>
          </w:tcPr>
          <w:p w14:paraId="30215BF5" w14:textId="77777777" w:rsidR="009D6F35" w:rsidRDefault="009D6F35" w:rsidP="009D6F35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49096718" w:rsidR="009D6F35" w:rsidRPr="009D6F35" w:rsidRDefault="009D6F35" w:rsidP="009D6F35">
            <w:pPr>
              <w:spacing w:before="40" w:after="40"/>
              <w:ind w:left="20"/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</w:pPr>
            <w:r w:rsidRPr="009D6F35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S. Bach: Troglasna invencija u h-molu</w:t>
            </w:r>
          </w:p>
        </w:tc>
      </w:tr>
      <w:tr w:rsidR="009D6F35" w14:paraId="4B6A2CA5" w14:textId="77777777" w:rsidTr="009D6F35">
        <w:tc>
          <w:tcPr>
            <w:tcW w:w="851" w:type="dxa"/>
            <w:shd w:val="clear" w:color="auto" w:fill="auto"/>
          </w:tcPr>
          <w:p w14:paraId="3BD94EAB" w14:textId="77777777" w:rsidR="009D6F35" w:rsidRDefault="009D6F35" w:rsidP="009D6F3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AABC9D2" w14:textId="371CC6D2" w:rsidR="009D6F35" w:rsidRPr="009D6F35" w:rsidRDefault="009D6F35" w:rsidP="009D6F35">
            <w:pPr>
              <w:spacing w:before="40" w:after="40"/>
              <w:ind w:left="20"/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</w:pPr>
            <w:r w:rsidRPr="009D6F35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D. Pejačević: Ljubica</w:t>
            </w:r>
            <w:r w:rsidRPr="009D6F35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</w:p>
        </w:tc>
      </w:tr>
      <w:tr w:rsidR="009D6F35" w14:paraId="30215BFA" w14:textId="77777777" w:rsidTr="009D6F35">
        <w:tc>
          <w:tcPr>
            <w:tcW w:w="851" w:type="dxa"/>
            <w:shd w:val="clear" w:color="auto" w:fill="auto"/>
          </w:tcPr>
          <w:p w14:paraId="30215BF8" w14:textId="77777777" w:rsidR="009D6F35" w:rsidRDefault="009D6F35" w:rsidP="009D6F3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16449C77" w:rsidR="009D6F35" w:rsidRPr="009D6F35" w:rsidRDefault="009D6F35" w:rsidP="009D6F3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D6F35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EMA MANDIĆ, </w:t>
            </w:r>
            <w:r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I. s.</w:t>
            </w:r>
            <w:r w:rsidRPr="009D6F35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6F35" w14:paraId="30215BFD" w14:textId="77777777" w:rsidTr="009D6F35">
        <w:tc>
          <w:tcPr>
            <w:tcW w:w="851" w:type="dxa"/>
            <w:shd w:val="clear" w:color="auto" w:fill="auto"/>
          </w:tcPr>
          <w:p w14:paraId="30215BFB" w14:textId="77777777" w:rsidR="009D6F35" w:rsidRDefault="009D6F35" w:rsidP="009D6F3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4E6C0447" w:rsidR="009D6F35" w:rsidRPr="009D6F35" w:rsidRDefault="009D6F35" w:rsidP="009D6F35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Nastavnik: </w:t>
            </w:r>
            <w:r w:rsidRPr="009D6F35">
              <w:rPr>
                <w:rFonts w:ascii="Garamond" w:eastAsia="EB Garamond Medium" w:hAnsi="Garamond" w:cs="EB Garamond Medium"/>
                <w:sz w:val="28"/>
                <w:szCs w:val="28"/>
              </w:rPr>
              <w:t>Robert Batelić, mag.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9D6F35">
              <w:rPr>
                <w:rFonts w:ascii="Garamond" w:eastAsia="EB Garamond Medium" w:hAnsi="Garamond" w:cs="EB Garamond Medium"/>
                <w:sz w:val="28"/>
                <w:szCs w:val="28"/>
              </w:rPr>
              <w:t>mus.</w:t>
            </w:r>
          </w:p>
        </w:tc>
      </w:tr>
      <w:tr w:rsidR="009D6F35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9D6F35" w:rsidRDefault="009D6F35" w:rsidP="009D6F3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9D6F35" w:rsidRPr="009D6F35" w:rsidRDefault="009D6F35" w:rsidP="009D6F35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9D6F35" w14:paraId="30215C03" w14:textId="77777777" w:rsidTr="009D6F35">
        <w:tc>
          <w:tcPr>
            <w:tcW w:w="851" w:type="dxa"/>
            <w:shd w:val="clear" w:color="auto" w:fill="auto"/>
          </w:tcPr>
          <w:p w14:paraId="30215C01" w14:textId="505AF644" w:rsidR="009D6F35" w:rsidRDefault="009D6F35" w:rsidP="009D6F3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2" w14:textId="30E57F62" w:rsidR="009D6F35" w:rsidRPr="009D6F35" w:rsidRDefault="009D6F35" w:rsidP="009D6F3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D6F35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 Liszt: Waldesrauschen, S. 145/1</w:t>
            </w:r>
          </w:p>
        </w:tc>
      </w:tr>
      <w:tr w:rsidR="009D6F35" w14:paraId="30215C06" w14:textId="77777777" w:rsidTr="009D6F35">
        <w:tc>
          <w:tcPr>
            <w:tcW w:w="851" w:type="dxa"/>
            <w:shd w:val="clear" w:color="auto" w:fill="auto"/>
          </w:tcPr>
          <w:p w14:paraId="30215C04" w14:textId="1ACE972D" w:rsidR="009D6F35" w:rsidRDefault="009D6F35" w:rsidP="009D6F3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2EA6F0C1" w:rsidR="009D6F35" w:rsidRPr="009D6F35" w:rsidRDefault="009D6F35" w:rsidP="009D6F35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D6F35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ANA KIRIDŽIJA, </w:t>
            </w:r>
            <w:r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III. s.</w:t>
            </w:r>
          </w:p>
        </w:tc>
      </w:tr>
      <w:tr w:rsidR="009D6F35" w14:paraId="30215C09" w14:textId="77777777" w:rsidTr="009D6F35">
        <w:tc>
          <w:tcPr>
            <w:tcW w:w="851" w:type="dxa"/>
            <w:shd w:val="clear" w:color="auto" w:fill="auto"/>
          </w:tcPr>
          <w:p w14:paraId="30215C07" w14:textId="77777777" w:rsidR="009D6F35" w:rsidRDefault="009D6F35" w:rsidP="009D6F3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4A133EC1" w:rsidR="009D6F35" w:rsidRPr="009D6F35" w:rsidRDefault="009D6F35" w:rsidP="009D6F3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</w:t>
            </w:r>
            <w:r w:rsidRPr="009D6F35">
              <w:rPr>
                <w:rFonts w:ascii="Garamond" w:eastAsia="EB Garamond Medium" w:hAnsi="Garamond" w:cs="EB Garamond Medium"/>
                <w:sz w:val="28"/>
                <w:szCs w:val="28"/>
              </w:rPr>
              <w:t>Sanja Bradić-Glodić, prof. mentor</w:t>
            </w:r>
          </w:p>
        </w:tc>
      </w:tr>
      <w:tr w:rsidR="009D6F35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9D6F35" w:rsidRDefault="009D6F35" w:rsidP="009D6F3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9D6F35" w:rsidRPr="009D6F35" w:rsidRDefault="009D6F35" w:rsidP="009D6F3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 Medium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07E2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9D6F35"/>
    <w:rsid w:val="00A2330E"/>
    <w:rsid w:val="00A957A9"/>
    <w:rsid w:val="00AC00CD"/>
    <w:rsid w:val="00B35C1A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74</cp:revision>
  <dcterms:created xsi:type="dcterms:W3CDTF">2021-11-04T15:44:00Z</dcterms:created>
  <dcterms:modified xsi:type="dcterms:W3CDTF">2022-11-10T14:06:00Z</dcterms:modified>
</cp:coreProperties>
</file>